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ED" w:rsidRPr="00CD3398" w:rsidRDefault="00C25CFB" w:rsidP="0084449A">
      <w:pPr>
        <w:ind w:left="142"/>
        <w:jc w:val="right"/>
        <w:rPr>
          <w:rFonts w:asciiTheme="majorHAnsi" w:hAnsiTheme="majorHAnsi" w:cs="Arial"/>
          <w:sz w:val="20"/>
          <w:szCs w:val="20"/>
        </w:rPr>
      </w:pPr>
      <w:r w:rsidRPr="00CD3398">
        <w:rPr>
          <w:rFonts w:asciiTheme="majorHAnsi" w:hAnsiTheme="majorHAnsi" w:cs="Arial"/>
          <w:sz w:val="20"/>
          <w:szCs w:val="20"/>
        </w:rPr>
        <w:t xml:space="preserve">                           </w:t>
      </w:r>
      <w:r w:rsidR="00EF17ED" w:rsidRPr="00CD3398">
        <w:rPr>
          <w:rFonts w:asciiTheme="majorHAnsi" w:hAnsiTheme="majorHAnsi" w:cs="Arial"/>
          <w:sz w:val="20"/>
          <w:szCs w:val="20"/>
        </w:rPr>
        <w:t xml:space="preserve">Chetumal, Quintana Roo a  </w:t>
      </w:r>
      <w:r w:rsidR="00A816A4" w:rsidRPr="00CD3398">
        <w:rPr>
          <w:rFonts w:asciiTheme="majorHAnsi" w:hAnsiTheme="majorHAnsi" w:cs="Arial"/>
          <w:b/>
          <w:color w:val="365F91" w:themeColor="accent1" w:themeShade="BF"/>
          <w:sz w:val="20"/>
          <w:szCs w:val="20"/>
        </w:rPr>
        <w:t xml:space="preserve"> </w:t>
      </w:r>
      <w:r w:rsidR="005F7D16">
        <w:rPr>
          <w:rFonts w:asciiTheme="majorHAnsi" w:hAnsiTheme="majorHAnsi" w:cs="Arial"/>
          <w:b/>
          <w:color w:val="365F91" w:themeColor="accent1" w:themeShade="BF"/>
          <w:sz w:val="20"/>
          <w:szCs w:val="20"/>
        </w:rPr>
        <w:t xml:space="preserve">18 </w:t>
      </w:r>
      <w:r w:rsidR="00EF17ED" w:rsidRPr="00CD3398">
        <w:rPr>
          <w:rFonts w:asciiTheme="majorHAnsi" w:hAnsiTheme="majorHAnsi" w:cs="Arial"/>
          <w:b/>
          <w:color w:val="365F91" w:themeColor="accent1" w:themeShade="BF"/>
          <w:sz w:val="20"/>
          <w:szCs w:val="20"/>
        </w:rPr>
        <w:t xml:space="preserve"> de</w:t>
      </w:r>
      <w:r w:rsidR="00A816A4" w:rsidRPr="00CD3398">
        <w:rPr>
          <w:rFonts w:asciiTheme="majorHAnsi" w:hAnsiTheme="majorHAnsi" w:cs="Arial"/>
          <w:b/>
          <w:color w:val="365F91" w:themeColor="accent1" w:themeShade="BF"/>
          <w:sz w:val="20"/>
          <w:szCs w:val="20"/>
        </w:rPr>
        <w:t xml:space="preserve"> </w:t>
      </w:r>
      <w:r w:rsidR="00B46931">
        <w:rPr>
          <w:rFonts w:asciiTheme="majorHAnsi" w:hAnsiTheme="majorHAnsi" w:cs="Arial"/>
          <w:b/>
          <w:color w:val="365F91" w:themeColor="accent1" w:themeShade="BF"/>
          <w:sz w:val="20"/>
          <w:szCs w:val="20"/>
        </w:rPr>
        <w:t xml:space="preserve"> Septiembre</w:t>
      </w:r>
      <w:r w:rsidR="00C8529E" w:rsidRPr="00CD3398">
        <w:rPr>
          <w:rFonts w:asciiTheme="majorHAnsi" w:hAnsiTheme="majorHAnsi" w:cs="Arial"/>
          <w:b/>
          <w:color w:val="365F91" w:themeColor="accent1" w:themeShade="BF"/>
          <w:sz w:val="20"/>
          <w:szCs w:val="20"/>
        </w:rPr>
        <w:t xml:space="preserve"> </w:t>
      </w:r>
      <w:r w:rsidR="00EF17ED" w:rsidRPr="00CD3398">
        <w:rPr>
          <w:rFonts w:asciiTheme="majorHAnsi" w:hAnsiTheme="majorHAnsi" w:cs="Arial"/>
          <w:color w:val="365F91" w:themeColor="accent1" w:themeShade="BF"/>
          <w:sz w:val="20"/>
          <w:szCs w:val="20"/>
        </w:rPr>
        <w:t xml:space="preserve"> </w:t>
      </w:r>
      <w:r w:rsidR="00963AB1">
        <w:rPr>
          <w:rFonts w:asciiTheme="majorHAnsi" w:hAnsiTheme="majorHAnsi" w:cs="Arial"/>
          <w:sz w:val="20"/>
          <w:szCs w:val="20"/>
        </w:rPr>
        <w:t>del 2015</w:t>
      </w:r>
      <w:r w:rsidR="00EF17ED" w:rsidRPr="00CD3398">
        <w:rPr>
          <w:rFonts w:asciiTheme="majorHAnsi" w:hAnsiTheme="majorHAnsi" w:cs="Arial"/>
          <w:sz w:val="20"/>
          <w:szCs w:val="20"/>
        </w:rPr>
        <w:t>.</w:t>
      </w:r>
    </w:p>
    <w:p w:rsidR="00EF17ED" w:rsidRPr="00CD3398" w:rsidRDefault="00EF17ED" w:rsidP="0084449A">
      <w:pPr>
        <w:ind w:left="142"/>
        <w:jc w:val="right"/>
        <w:rPr>
          <w:rFonts w:asciiTheme="majorHAnsi" w:hAnsiTheme="majorHAnsi" w:cs="Arial"/>
          <w:sz w:val="20"/>
          <w:szCs w:val="20"/>
        </w:rPr>
      </w:pPr>
    </w:p>
    <w:p w:rsidR="00EF17ED" w:rsidRPr="00CD3398" w:rsidRDefault="00EF17ED" w:rsidP="0084449A">
      <w:pPr>
        <w:tabs>
          <w:tab w:val="left" w:pos="3645"/>
        </w:tabs>
        <w:ind w:left="142"/>
        <w:jc w:val="right"/>
        <w:rPr>
          <w:rFonts w:asciiTheme="majorHAnsi" w:hAnsiTheme="majorHAnsi" w:cs="Arial"/>
          <w:b/>
          <w:bCs/>
          <w:sz w:val="20"/>
          <w:szCs w:val="20"/>
        </w:rPr>
      </w:pPr>
      <w:r w:rsidRPr="00CD3398">
        <w:rPr>
          <w:rFonts w:asciiTheme="majorHAnsi" w:hAnsiTheme="majorHAnsi" w:cs="Arial"/>
          <w:sz w:val="20"/>
          <w:szCs w:val="20"/>
        </w:rPr>
        <w:t>Oficio Circular No. 248001150100/</w:t>
      </w:r>
      <w:r w:rsidR="00963AB1">
        <w:rPr>
          <w:rFonts w:asciiTheme="majorHAnsi" w:hAnsiTheme="majorHAnsi" w:cs="Arial"/>
          <w:b/>
          <w:bCs/>
          <w:color w:val="365F91" w:themeColor="accent1" w:themeShade="BF"/>
          <w:sz w:val="20"/>
          <w:szCs w:val="20"/>
        </w:rPr>
        <w:t>O. A.</w:t>
      </w:r>
      <w:r w:rsidR="000A47B5">
        <w:rPr>
          <w:rFonts w:asciiTheme="majorHAnsi" w:hAnsiTheme="majorHAnsi" w:cs="Arial"/>
          <w:b/>
          <w:bCs/>
          <w:color w:val="365F91" w:themeColor="accent1" w:themeShade="BF"/>
          <w:sz w:val="20"/>
          <w:szCs w:val="20"/>
        </w:rPr>
        <w:t>333</w:t>
      </w:r>
      <w:r w:rsidR="00963AB1">
        <w:rPr>
          <w:rFonts w:asciiTheme="majorHAnsi" w:hAnsiTheme="majorHAnsi" w:cs="Arial"/>
          <w:sz w:val="20"/>
          <w:szCs w:val="20"/>
        </w:rPr>
        <w:t xml:space="preserve"> /2015</w:t>
      </w:r>
    </w:p>
    <w:p w:rsidR="00EF17ED" w:rsidRPr="00CD3398" w:rsidRDefault="00EF17ED" w:rsidP="0084449A">
      <w:pPr>
        <w:ind w:left="142"/>
        <w:jc w:val="both"/>
        <w:rPr>
          <w:rFonts w:asciiTheme="majorHAnsi" w:hAnsiTheme="majorHAnsi" w:cs="Arial"/>
          <w:b/>
          <w:sz w:val="20"/>
          <w:szCs w:val="20"/>
        </w:rPr>
      </w:pPr>
      <w:r w:rsidRPr="00CD3398">
        <w:rPr>
          <w:rFonts w:asciiTheme="majorHAnsi" w:hAnsiTheme="majorHAnsi" w:cs="Arial"/>
          <w:b/>
          <w:sz w:val="20"/>
          <w:szCs w:val="20"/>
        </w:rPr>
        <w:t>A toda las Empresas participantes.</w:t>
      </w:r>
    </w:p>
    <w:p w:rsidR="00EF17ED" w:rsidRPr="00CD3398" w:rsidRDefault="00EF17ED" w:rsidP="002E5FA2">
      <w:pPr>
        <w:ind w:left="142"/>
        <w:jc w:val="both"/>
        <w:rPr>
          <w:rFonts w:asciiTheme="majorHAnsi" w:hAnsiTheme="majorHAnsi" w:cs="Arial"/>
          <w:b/>
          <w:sz w:val="20"/>
          <w:szCs w:val="20"/>
        </w:rPr>
      </w:pPr>
      <w:r w:rsidRPr="00CD3398">
        <w:rPr>
          <w:rFonts w:asciiTheme="majorHAnsi" w:hAnsiTheme="majorHAnsi" w:cs="Arial"/>
          <w:b/>
          <w:sz w:val="20"/>
          <w:szCs w:val="20"/>
        </w:rPr>
        <w:t>Presente.</w:t>
      </w:r>
    </w:p>
    <w:p w:rsidR="002E5FA2" w:rsidRPr="00CD3398" w:rsidRDefault="002E5FA2" w:rsidP="00102F96">
      <w:pPr>
        <w:pStyle w:val="Ttulo6"/>
        <w:spacing w:before="0"/>
        <w:jc w:val="right"/>
        <w:rPr>
          <w:rFonts w:cs="Arial"/>
          <w:sz w:val="20"/>
          <w:szCs w:val="20"/>
        </w:rPr>
      </w:pPr>
      <w:r w:rsidRPr="00CD3398">
        <w:rPr>
          <w:rFonts w:cs="Arial"/>
          <w:sz w:val="20"/>
          <w:szCs w:val="20"/>
        </w:rPr>
        <w:t>ASUNTO</w:t>
      </w:r>
      <w:proofErr w:type="gramStart"/>
      <w:r w:rsidRPr="00CD3398">
        <w:rPr>
          <w:rFonts w:cs="Arial"/>
          <w:sz w:val="20"/>
          <w:szCs w:val="20"/>
        </w:rPr>
        <w:t xml:space="preserve">: </w:t>
      </w:r>
      <w:r w:rsidR="0080668D" w:rsidRPr="00CD3398">
        <w:rPr>
          <w:rFonts w:cs="Arial"/>
          <w:sz w:val="20"/>
          <w:szCs w:val="20"/>
        </w:rPr>
        <w:t xml:space="preserve"> </w:t>
      </w:r>
      <w:r w:rsidR="00102F96" w:rsidRPr="00CD3398">
        <w:rPr>
          <w:rFonts w:cs="Arial"/>
          <w:b/>
          <w:sz w:val="20"/>
          <w:szCs w:val="20"/>
          <w:lang w:val="es-MX"/>
        </w:rPr>
        <w:t>PETICIÓN</w:t>
      </w:r>
      <w:proofErr w:type="gramEnd"/>
      <w:r w:rsidR="00102F96" w:rsidRPr="00CD3398">
        <w:rPr>
          <w:rFonts w:cs="Arial"/>
          <w:b/>
          <w:sz w:val="20"/>
          <w:szCs w:val="20"/>
          <w:lang w:val="es-MX"/>
        </w:rPr>
        <w:t xml:space="preserve"> DE OFERTAS</w:t>
      </w:r>
    </w:p>
    <w:p w:rsidR="002E5FA2" w:rsidRPr="00CD3398" w:rsidRDefault="002E5FA2" w:rsidP="002E5FA2">
      <w:pPr>
        <w:ind w:left="142"/>
        <w:rPr>
          <w:rFonts w:asciiTheme="majorHAnsi" w:hAnsiTheme="majorHAnsi" w:cs="Arial"/>
          <w:sz w:val="20"/>
          <w:szCs w:val="20"/>
        </w:rPr>
      </w:pPr>
    </w:p>
    <w:p w:rsidR="002E5FA2" w:rsidRPr="00CD3398" w:rsidRDefault="002E5FA2" w:rsidP="002E5FA2">
      <w:pPr>
        <w:pStyle w:val="Textoindependiente2"/>
        <w:spacing w:line="240" w:lineRule="auto"/>
        <w:ind w:left="142"/>
        <w:jc w:val="both"/>
        <w:rPr>
          <w:rFonts w:asciiTheme="majorHAnsi" w:hAnsiTheme="majorHAnsi" w:cs="Arial"/>
          <w:sz w:val="20"/>
          <w:szCs w:val="20"/>
        </w:rPr>
      </w:pPr>
      <w:r w:rsidRPr="00CD3398">
        <w:rPr>
          <w:rFonts w:asciiTheme="majorHAnsi" w:hAnsiTheme="majorHAnsi" w:cs="Arial"/>
          <w:sz w:val="20"/>
          <w:szCs w:val="20"/>
        </w:rPr>
        <w:t xml:space="preserve">El Instituto Mexicano del Seguro Social, como dependencia del Gobierno Federal, requiere para sus actividades de suministro, arrendamiento y/o prestación de servicios, mismas que se encuentran reguladas por </w:t>
      </w:r>
      <w:smartTag w:uri="urn:schemas-microsoft-com:office:smarttags" w:element="PersonName">
        <w:smartTagPr>
          <w:attr w:name="ProductID" w:val="la Ley"/>
        </w:smartTagPr>
        <w:r w:rsidRPr="00CD3398">
          <w:rPr>
            <w:rFonts w:asciiTheme="majorHAnsi" w:hAnsiTheme="majorHAnsi" w:cs="Arial"/>
            <w:sz w:val="20"/>
            <w:szCs w:val="20"/>
          </w:rPr>
          <w:t>la Ley</w:t>
        </w:r>
      </w:smartTag>
      <w:r w:rsidRPr="00CD3398">
        <w:rPr>
          <w:rFonts w:asciiTheme="majorHAnsi" w:hAnsiTheme="majorHAnsi" w:cs="Arial"/>
          <w:sz w:val="20"/>
          <w:szCs w:val="20"/>
        </w:rPr>
        <w:t xml:space="preserve"> de Adquisiciones, Arrendamientos y Servicios del Sector Público (LAASSP) y su Reglamento, obtener información para contratar bajo las mejores condiciones disponibles para el Estado.</w:t>
      </w:r>
    </w:p>
    <w:p w:rsidR="002E5FA2" w:rsidRPr="00CD3398" w:rsidRDefault="002E5FA2" w:rsidP="002E5FA2">
      <w:pPr>
        <w:pStyle w:val="Textoindependiente2"/>
        <w:spacing w:line="240" w:lineRule="auto"/>
        <w:ind w:left="142"/>
        <w:jc w:val="both"/>
        <w:rPr>
          <w:rFonts w:asciiTheme="majorHAnsi" w:hAnsiTheme="majorHAnsi" w:cs="Arial"/>
          <w:sz w:val="20"/>
          <w:szCs w:val="20"/>
        </w:rPr>
      </w:pPr>
      <w:r w:rsidRPr="00CD3398">
        <w:rPr>
          <w:rFonts w:asciiTheme="majorHAnsi" w:hAnsiTheme="majorHAnsi" w:cs="Arial"/>
          <w:sz w:val="20"/>
          <w:szCs w:val="20"/>
        </w:rPr>
        <w:t>En este sentido y en términos de lo previsto en el artículo 2 fracción X de la LAASSP, su representada ha sido identificada por este ente público, como un posible prestador de servicio y/o proveedor.</w:t>
      </w: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r w:rsidRPr="00CD3398">
        <w:rPr>
          <w:rFonts w:asciiTheme="majorHAnsi" w:hAnsiTheme="majorHAnsi" w:cs="Arial"/>
          <w:sz w:val="20"/>
          <w:szCs w:val="20"/>
        </w:rPr>
        <w:t xml:space="preserve">En razón de lo anterior nos permitimos solicitar su valioso apoyo a efecto de proporcionarnos  una cotización de los bienes y/o servicios descritos en el documento Anexo Número 1 con el objetivo de identificar, analizar el mercado y determinar lo siguiente:  </w:t>
      </w:r>
    </w:p>
    <w:p w:rsidR="002E5FA2" w:rsidRPr="00CD3398" w:rsidRDefault="002E5FA2" w:rsidP="002E5FA2">
      <w:pPr>
        <w:ind w:left="1276"/>
        <w:jc w:val="center"/>
        <w:rPr>
          <w:rFonts w:asciiTheme="majorHAnsi" w:hAnsiTheme="majorHAnsi" w:cs="Arial"/>
          <w:sz w:val="20"/>
          <w:szCs w:val="20"/>
        </w:rPr>
      </w:pPr>
    </w:p>
    <w:p w:rsidR="002E5FA2" w:rsidRPr="00CD3398" w:rsidRDefault="002E5FA2" w:rsidP="002E5FA2">
      <w:pPr>
        <w:pStyle w:val="Prrafodelista"/>
        <w:widowControl w:val="0"/>
        <w:numPr>
          <w:ilvl w:val="0"/>
          <w:numId w:val="13"/>
        </w:numPr>
        <w:autoSpaceDE w:val="0"/>
        <w:autoSpaceDN w:val="0"/>
        <w:adjustRightInd w:val="0"/>
        <w:ind w:left="1276"/>
        <w:jc w:val="both"/>
        <w:rPr>
          <w:rFonts w:asciiTheme="majorHAnsi" w:hAnsiTheme="majorHAnsi" w:cs="Arial"/>
          <w:b/>
          <w:sz w:val="20"/>
          <w:u w:val="single"/>
        </w:rPr>
      </w:pPr>
      <w:r w:rsidRPr="00CD3398">
        <w:rPr>
          <w:rFonts w:asciiTheme="majorHAnsi" w:hAnsiTheme="majorHAnsi" w:cs="Arial"/>
          <w:sz w:val="20"/>
        </w:rPr>
        <w:t>La existencia de oferta de bienes o servicios en la cantidad, calidad y oportunidad requeridas por el IMSS</w:t>
      </w:r>
      <w:r w:rsidR="0031079E" w:rsidRPr="00CD3398">
        <w:rPr>
          <w:rFonts w:asciiTheme="majorHAnsi" w:hAnsiTheme="majorHAnsi" w:cs="Arial"/>
          <w:sz w:val="20"/>
        </w:rPr>
        <w:t xml:space="preserve"> </w:t>
      </w:r>
      <w:r w:rsidR="005F7D16">
        <w:rPr>
          <w:rFonts w:asciiTheme="majorHAnsi" w:hAnsiTheme="majorHAnsi" w:cs="Arial"/>
          <w:b/>
          <w:sz w:val="20"/>
          <w:u w:val="single"/>
        </w:rPr>
        <w:t>para el ejercicio 2015</w:t>
      </w:r>
    </w:p>
    <w:p w:rsidR="002E5FA2" w:rsidRPr="00CD3398" w:rsidRDefault="002E5FA2" w:rsidP="002E5FA2">
      <w:pPr>
        <w:pStyle w:val="Prrafodelista"/>
        <w:widowControl w:val="0"/>
        <w:numPr>
          <w:ilvl w:val="0"/>
          <w:numId w:val="13"/>
        </w:numPr>
        <w:autoSpaceDE w:val="0"/>
        <w:autoSpaceDN w:val="0"/>
        <w:adjustRightInd w:val="0"/>
        <w:ind w:left="1276"/>
        <w:jc w:val="both"/>
        <w:rPr>
          <w:rFonts w:asciiTheme="majorHAnsi" w:hAnsiTheme="majorHAnsi" w:cs="Arial"/>
          <w:sz w:val="20"/>
        </w:rPr>
      </w:pPr>
      <w:r w:rsidRPr="00CD3398">
        <w:rPr>
          <w:rFonts w:asciiTheme="majorHAnsi" w:hAnsiTheme="majorHAnsi" w:cs="Arial"/>
          <w:sz w:val="20"/>
        </w:rPr>
        <w:t>La existencia de proveedores; nacional o internacional con posibilidad de cumplir con las necesidades de contratación, y si es de su interés en participar en el evento que resulte, derivado de la investigación de mercado.</w:t>
      </w:r>
    </w:p>
    <w:p w:rsidR="002E5FA2" w:rsidRPr="00CD3398" w:rsidRDefault="002E5FA2" w:rsidP="002E5FA2">
      <w:pPr>
        <w:pStyle w:val="Prrafodelista"/>
        <w:widowControl w:val="0"/>
        <w:numPr>
          <w:ilvl w:val="0"/>
          <w:numId w:val="13"/>
        </w:numPr>
        <w:autoSpaceDE w:val="0"/>
        <w:autoSpaceDN w:val="0"/>
        <w:adjustRightInd w:val="0"/>
        <w:ind w:left="1276"/>
        <w:jc w:val="both"/>
        <w:rPr>
          <w:rFonts w:asciiTheme="majorHAnsi" w:hAnsiTheme="majorHAnsi" w:cs="Arial"/>
          <w:sz w:val="20"/>
        </w:rPr>
      </w:pPr>
      <w:r w:rsidRPr="00CD3398">
        <w:rPr>
          <w:rFonts w:asciiTheme="majorHAnsi" w:hAnsiTheme="majorHAnsi" w:cs="Arial"/>
          <w:sz w:val="20"/>
        </w:rPr>
        <w:t>El precio estimado o prevaleciente de los bienes y/o servicios requeridos en la zona</w:t>
      </w:r>
      <w:r w:rsidR="0031079E" w:rsidRPr="00CD3398">
        <w:rPr>
          <w:rFonts w:asciiTheme="majorHAnsi" w:hAnsiTheme="majorHAnsi" w:cs="Arial"/>
          <w:sz w:val="20"/>
        </w:rPr>
        <w:t xml:space="preserve">, </w:t>
      </w:r>
      <w:r w:rsidR="005F7D16">
        <w:rPr>
          <w:rFonts w:asciiTheme="majorHAnsi" w:hAnsiTheme="majorHAnsi" w:cs="Arial"/>
          <w:b/>
          <w:sz w:val="20"/>
          <w:u w:val="single"/>
        </w:rPr>
        <w:t>para el ejercicio 2015</w:t>
      </w:r>
      <w:r w:rsidRPr="00CD3398">
        <w:rPr>
          <w:rFonts w:asciiTheme="majorHAnsi" w:hAnsiTheme="majorHAnsi" w:cs="Arial"/>
          <w:sz w:val="20"/>
        </w:rPr>
        <w:t>.</w:t>
      </w: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r w:rsidRPr="00CD3398">
        <w:rPr>
          <w:rFonts w:asciiTheme="majorHAnsi" w:hAnsiTheme="majorHAnsi" w:cs="Arial"/>
          <w:sz w:val="20"/>
          <w:szCs w:val="20"/>
        </w:rPr>
        <w:t xml:space="preserve">Dicha cotización se requiere que la remita en documento de la empresa, debidamente firmada por persona facultada, a la siguiente dirección, en forma personalizada o vía mensajería: Carretera Chetumal – Mérida Kilómetro 2.5, Colonia Aeropuerto. C. P. 77003, Chetumal, Quintana Roo  y que sea dirigida </w:t>
      </w:r>
      <w:r w:rsidR="00D80A99">
        <w:rPr>
          <w:rFonts w:asciiTheme="majorHAnsi" w:hAnsiTheme="majorHAnsi" w:cs="Arial"/>
          <w:sz w:val="20"/>
          <w:szCs w:val="20"/>
        </w:rPr>
        <w:t>a nombre del L.C. Jose Andres Martinez Aguilar</w:t>
      </w:r>
      <w:r w:rsidRPr="00CD3398">
        <w:rPr>
          <w:rFonts w:asciiTheme="majorHAnsi" w:hAnsiTheme="majorHAnsi" w:cs="Arial"/>
          <w:sz w:val="20"/>
          <w:szCs w:val="20"/>
        </w:rPr>
        <w:t xml:space="preserve">, </w:t>
      </w:r>
      <w:r w:rsidR="00D80A99">
        <w:rPr>
          <w:rFonts w:asciiTheme="majorHAnsi" w:hAnsiTheme="majorHAnsi" w:cs="Arial"/>
          <w:sz w:val="20"/>
          <w:szCs w:val="20"/>
        </w:rPr>
        <w:t xml:space="preserve">Encargado </w:t>
      </w:r>
      <w:r w:rsidRPr="00CD3398">
        <w:rPr>
          <w:rFonts w:asciiTheme="majorHAnsi" w:hAnsiTheme="majorHAnsi" w:cs="Arial"/>
          <w:sz w:val="20"/>
          <w:szCs w:val="20"/>
        </w:rPr>
        <w:t xml:space="preserve">de la Coordinación de Abastecimiento y Equipamiento. Así también podrá hacerla llegar a través de </w:t>
      </w:r>
      <w:proofErr w:type="spellStart"/>
      <w:r w:rsidRPr="00CD3398">
        <w:rPr>
          <w:rFonts w:asciiTheme="majorHAnsi" w:hAnsiTheme="majorHAnsi" w:cs="Arial"/>
          <w:sz w:val="20"/>
          <w:szCs w:val="20"/>
        </w:rPr>
        <w:t>CompraNet</w:t>
      </w:r>
      <w:proofErr w:type="spellEnd"/>
      <w:r w:rsidRPr="00CD3398">
        <w:rPr>
          <w:rFonts w:asciiTheme="majorHAnsi" w:hAnsiTheme="majorHAnsi" w:cs="Arial"/>
          <w:sz w:val="20"/>
          <w:szCs w:val="20"/>
        </w:rPr>
        <w:t xml:space="preserve"> en la página </w:t>
      </w:r>
      <w:hyperlink r:id="rId8" w:history="1">
        <w:r w:rsidR="0031079E" w:rsidRPr="00CD3398">
          <w:rPr>
            <w:rStyle w:val="Hipervnculo"/>
            <w:rFonts w:asciiTheme="majorHAnsi" w:hAnsiTheme="majorHAnsi" w:cs="Arial"/>
            <w:sz w:val="20"/>
            <w:szCs w:val="20"/>
          </w:rPr>
          <w:t>http://compranet.funcionpublica.gob.mx</w:t>
        </w:r>
      </w:hyperlink>
      <w:r w:rsidR="0031079E" w:rsidRPr="00CD3398">
        <w:rPr>
          <w:rFonts w:asciiTheme="majorHAnsi" w:hAnsiTheme="majorHAnsi" w:cs="Arial"/>
          <w:sz w:val="20"/>
          <w:szCs w:val="20"/>
        </w:rPr>
        <w:t>;</w:t>
      </w:r>
      <w:r w:rsidRPr="00CD3398">
        <w:rPr>
          <w:rFonts w:asciiTheme="majorHAnsi" w:hAnsiTheme="majorHAnsi" w:cs="Arial"/>
          <w:sz w:val="20"/>
          <w:szCs w:val="20"/>
        </w:rPr>
        <w:t xml:space="preserve"> mediante el número </w:t>
      </w:r>
      <w:r w:rsidR="0066334A" w:rsidRPr="00CD3398">
        <w:rPr>
          <w:rFonts w:asciiTheme="majorHAnsi" w:hAnsiTheme="majorHAnsi" w:cs="Arial"/>
          <w:sz w:val="20"/>
          <w:szCs w:val="20"/>
        </w:rPr>
        <w:t xml:space="preserve">  </w:t>
      </w:r>
      <w:r w:rsidR="003F0209">
        <w:rPr>
          <w:rFonts w:asciiTheme="majorHAnsi" w:hAnsiTheme="majorHAnsi" w:cs="Arial"/>
          <w:b/>
          <w:bCs/>
          <w:sz w:val="20"/>
          <w:szCs w:val="20"/>
          <w:u w:val="single"/>
          <w:lang w:val="es-ES"/>
        </w:rPr>
        <w:t>S</w:t>
      </w:r>
      <w:r w:rsidR="0066334A" w:rsidRPr="00CD3398">
        <w:rPr>
          <w:rFonts w:asciiTheme="majorHAnsi" w:hAnsiTheme="majorHAnsi" w:cs="Arial"/>
          <w:b/>
          <w:bCs/>
          <w:sz w:val="20"/>
          <w:szCs w:val="20"/>
          <w:u w:val="single"/>
          <w:lang w:val="es-ES"/>
        </w:rPr>
        <w:t>A-019GYR008-N</w:t>
      </w:r>
      <w:r w:rsidR="003F0209">
        <w:rPr>
          <w:rFonts w:asciiTheme="majorHAnsi" w:hAnsiTheme="majorHAnsi" w:cs="Arial"/>
          <w:b/>
          <w:bCs/>
          <w:sz w:val="20"/>
          <w:szCs w:val="20"/>
          <w:u w:val="single"/>
          <w:lang w:val="es-ES"/>
        </w:rPr>
        <w:t>256</w:t>
      </w:r>
      <w:r w:rsidR="0066334A" w:rsidRPr="00CD3398">
        <w:rPr>
          <w:rFonts w:asciiTheme="majorHAnsi" w:hAnsiTheme="majorHAnsi" w:cs="Arial"/>
          <w:b/>
          <w:bCs/>
          <w:sz w:val="20"/>
          <w:szCs w:val="20"/>
          <w:u w:val="single"/>
          <w:lang w:val="es-ES"/>
        </w:rPr>
        <w:t>-</w:t>
      </w:r>
      <w:proofErr w:type="gramStart"/>
      <w:r w:rsidR="0066334A" w:rsidRPr="00CD3398">
        <w:rPr>
          <w:rFonts w:asciiTheme="majorHAnsi" w:hAnsiTheme="majorHAnsi" w:cs="Arial"/>
          <w:b/>
          <w:bCs/>
          <w:sz w:val="20"/>
          <w:szCs w:val="20"/>
          <w:u w:val="single"/>
          <w:lang w:val="es-ES"/>
        </w:rPr>
        <w:t>2015</w:t>
      </w:r>
      <w:r w:rsidR="0066334A" w:rsidRPr="00CD3398">
        <w:rPr>
          <w:rFonts w:asciiTheme="majorHAnsi" w:hAnsiTheme="majorHAnsi" w:cs="Arial"/>
          <w:sz w:val="20"/>
          <w:szCs w:val="20"/>
        </w:rPr>
        <w:t xml:space="preserve">  </w:t>
      </w:r>
      <w:r w:rsidRPr="00CD3398">
        <w:rPr>
          <w:rFonts w:asciiTheme="majorHAnsi" w:hAnsiTheme="majorHAnsi" w:cs="Arial"/>
          <w:sz w:val="20"/>
          <w:szCs w:val="20"/>
        </w:rPr>
        <w:t>,</w:t>
      </w:r>
      <w:proofErr w:type="gramEnd"/>
      <w:r w:rsidRPr="00CD3398">
        <w:rPr>
          <w:rFonts w:asciiTheme="majorHAnsi" w:hAnsiTheme="majorHAnsi" w:cs="Arial"/>
          <w:sz w:val="20"/>
          <w:szCs w:val="20"/>
        </w:rPr>
        <w:t xml:space="preserve"> o bien vía correo electrónico. </w:t>
      </w: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r w:rsidRPr="00CD3398">
        <w:rPr>
          <w:rFonts w:asciiTheme="majorHAnsi" w:hAnsiTheme="majorHAnsi" w:cs="Arial"/>
          <w:sz w:val="20"/>
          <w:szCs w:val="20"/>
        </w:rPr>
        <w:t>Mucho agradeceré que en su respuesta se incluya: Lugar y fecha de cotización y vigencia de la misma.</w:t>
      </w: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p>
    <w:p w:rsidR="005362ED" w:rsidRPr="005362ED" w:rsidRDefault="002E5FA2" w:rsidP="005362ED">
      <w:pPr>
        <w:widowControl w:val="0"/>
        <w:autoSpaceDE w:val="0"/>
        <w:autoSpaceDN w:val="0"/>
        <w:adjustRightInd w:val="0"/>
        <w:ind w:left="142"/>
        <w:jc w:val="both"/>
        <w:rPr>
          <w:rFonts w:asciiTheme="majorHAnsi" w:hAnsiTheme="majorHAnsi" w:cs="Arial"/>
          <w:sz w:val="20"/>
          <w:szCs w:val="20"/>
          <w:u w:val="single"/>
        </w:rPr>
      </w:pPr>
      <w:r w:rsidRPr="00CD3398">
        <w:rPr>
          <w:rFonts w:asciiTheme="majorHAnsi" w:hAnsiTheme="majorHAnsi" w:cs="Arial"/>
          <w:sz w:val="20"/>
          <w:szCs w:val="20"/>
        </w:rPr>
        <w:t>Para el caso de dudas, comentarios y/o aclaraciones, remitirlas a los correos: Cuenta del área usuaria</w:t>
      </w:r>
      <w:r w:rsidR="008906D3" w:rsidRPr="00CD3398">
        <w:rPr>
          <w:rFonts w:asciiTheme="majorHAnsi" w:hAnsiTheme="majorHAnsi" w:cs="Arial"/>
          <w:sz w:val="20"/>
          <w:szCs w:val="20"/>
        </w:rPr>
        <w:t xml:space="preserve">  </w:t>
      </w:r>
      <w:r w:rsidR="00372382" w:rsidRPr="00CD3398">
        <w:rPr>
          <w:rFonts w:asciiTheme="majorHAnsi" w:hAnsiTheme="majorHAnsi" w:cs="Arial"/>
          <w:sz w:val="20"/>
          <w:szCs w:val="20"/>
        </w:rPr>
        <w:t xml:space="preserve"> </w:t>
      </w:r>
      <w:hyperlink r:id="rId9" w:history="1">
        <w:r w:rsidR="00372382" w:rsidRPr="00CD3398">
          <w:rPr>
            <w:rStyle w:val="Hipervnculo"/>
            <w:rFonts w:asciiTheme="majorHAnsi" w:hAnsiTheme="majorHAnsi" w:cs="Arial"/>
            <w:sz w:val="20"/>
            <w:szCs w:val="20"/>
          </w:rPr>
          <w:t>wendy.franco@imss.gob.mx</w:t>
        </w:r>
      </w:hyperlink>
      <w:r w:rsidR="00372382" w:rsidRPr="00CD3398">
        <w:rPr>
          <w:rFonts w:asciiTheme="majorHAnsi" w:hAnsiTheme="majorHAnsi" w:cs="Arial"/>
          <w:sz w:val="20"/>
          <w:szCs w:val="20"/>
        </w:rPr>
        <w:t xml:space="preserve"> , </w:t>
      </w:r>
      <w:r w:rsidR="0066334A" w:rsidRPr="00CD3398">
        <w:rPr>
          <w:rFonts w:asciiTheme="majorHAnsi" w:hAnsiTheme="majorHAnsi" w:cs="Arial"/>
          <w:sz w:val="20"/>
          <w:szCs w:val="20"/>
        </w:rPr>
        <w:t xml:space="preserve">  </w:t>
      </w:r>
      <w:r w:rsidRPr="00CD3398">
        <w:rPr>
          <w:rFonts w:asciiTheme="majorHAnsi" w:hAnsiTheme="majorHAnsi" w:cs="Arial"/>
          <w:sz w:val="20"/>
          <w:szCs w:val="20"/>
        </w:rPr>
        <w:t xml:space="preserve"> cuenta del área contratante</w:t>
      </w:r>
      <w:r w:rsidR="0066334A" w:rsidRPr="00CD3398">
        <w:rPr>
          <w:rFonts w:asciiTheme="majorHAnsi" w:hAnsiTheme="majorHAnsi" w:cs="Arial"/>
          <w:sz w:val="20"/>
          <w:szCs w:val="20"/>
        </w:rPr>
        <w:t xml:space="preserve"> </w:t>
      </w:r>
      <w:r w:rsidR="00372382" w:rsidRPr="00CD3398">
        <w:rPr>
          <w:rFonts w:asciiTheme="majorHAnsi" w:hAnsiTheme="majorHAnsi" w:cs="Arial"/>
          <w:sz w:val="20"/>
          <w:szCs w:val="20"/>
        </w:rPr>
        <w:t xml:space="preserve"> </w:t>
      </w:r>
      <w:r w:rsidR="008906D3" w:rsidRPr="00CD3398">
        <w:rPr>
          <w:rFonts w:asciiTheme="majorHAnsi" w:hAnsiTheme="majorHAnsi" w:cs="Arial"/>
          <w:sz w:val="20"/>
          <w:szCs w:val="20"/>
        </w:rPr>
        <w:t xml:space="preserve"> </w:t>
      </w:r>
      <w:hyperlink r:id="rId10" w:history="1">
        <w:r w:rsidR="005362ED" w:rsidRPr="005362ED">
          <w:rPr>
            <w:rFonts w:asciiTheme="majorHAnsi" w:hAnsiTheme="majorHAnsi" w:cs="Arial"/>
            <w:color w:val="0000FF"/>
            <w:sz w:val="20"/>
            <w:szCs w:val="20"/>
            <w:u w:val="single"/>
          </w:rPr>
          <w:t>Karla.garciab@imss.gob.mx</w:t>
        </w:r>
      </w:hyperlink>
      <w:r w:rsidR="005362ED" w:rsidRPr="005362ED">
        <w:rPr>
          <w:rFonts w:asciiTheme="majorHAnsi" w:hAnsiTheme="majorHAnsi" w:cs="Arial"/>
          <w:sz w:val="20"/>
          <w:szCs w:val="20"/>
        </w:rPr>
        <w:t xml:space="preserve"> ;  </w:t>
      </w:r>
      <w:hyperlink r:id="rId11" w:history="1">
        <w:r w:rsidR="005362ED" w:rsidRPr="005362ED">
          <w:rPr>
            <w:rFonts w:asciiTheme="majorHAnsi" w:hAnsiTheme="majorHAnsi" w:cs="Arial"/>
            <w:color w:val="0000FF"/>
            <w:sz w:val="20"/>
            <w:szCs w:val="20"/>
            <w:u w:val="single"/>
          </w:rPr>
          <w:t>andres.serra@imss.gob.mx</w:t>
        </w:r>
      </w:hyperlink>
      <w:r w:rsidR="005362ED" w:rsidRPr="005362ED">
        <w:rPr>
          <w:rFonts w:asciiTheme="majorHAnsi" w:hAnsiTheme="majorHAnsi" w:cs="Arial"/>
          <w:sz w:val="20"/>
          <w:szCs w:val="20"/>
        </w:rPr>
        <w:t xml:space="preserve">   y  </w:t>
      </w:r>
      <w:r w:rsidR="005362ED" w:rsidRPr="005362ED">
        <w:rPr>
          <w:rFonts w:asciiTheme="majorHAnsi" w:hAnsiTheme="majorHAnsi" w:cs="Arial"/>
          <w:sz w:val="20"/>
          <w:szCs w:val="20"/>
          <w:u w:val="single"/>
        </w:rPr>
        <w:t>nora.cantun@imss.gob.mx.</w:t>
      </w:r>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p>
    <w:p w:rsidR="002E5FA2" w:rsidRDefault="002E5FA2" w:rsidP="002E5FA2">
      <w:pPr>
        <w:widowControl w:val="0"/>
        <w:autoSpaceDE w:val="0"/>
        <w:autoSpaceDN w:val="0"/>
        <w:adjustRightInd w:val="0"/>
        <w:ind w:left="142"/>
        <w:jc w:val="both"/>
        <w:rPr>
          <w:rFonts w:asciiTheme="majorHAnsi" w:hAnsiTheme="majorHAnsi" w:cs="Arial"/>
          <w:sz w:val="20"/>
          <w:szCs w:val="20"/>
        </w:rPr>
      </w:pPr>
      <w:r w:rsidRPr="00CD3398">
        <w:rPr>
          <w:rFonts w:asciiTheme="majorHAnsi" w:hAnsiTheme="majorHAnsi" w:cs="Arial"/>
          <w:sz w:val="20"/>
          <w:szCs w:val="20"/>
        </w:rPr>
        <w:t>La fecha límite para presentar  la cotiz</w:t>
      </w:r>
      <w:r w:rsidR="00372382" w:rsidRPr="00CD3398">
        <w:rPr>
          <w:rFonts w:asciiTheme="majorHAnsi" w:hAnsiTheme="majorHAnsi" w:cs="Arial"/>
          <w:sz w:val="20"/>
          <w:szCs w:val="20"/>
        </w:rPr>
        <w:t xml:space="preserve">ación </w:t>
      </w:r>
      <w:r w:rsidR="002F0767">
        <w:rPr>
          <w:rFonts w:asciiTheme="majorHAnsi" w:hAnsiTheme="majorHAnsi" w:cs="Arial"/>
          <w:sz w:val="20"/>
          <w:szCs w:val="20"/>
        </w:rPr>
        <w:t>es el</w:t>
      </w:r>
      <w:proofErr w:type="gramStart"/>
      <w:r w:rsidR="002F0767">
        <w:rPr>
          <w:rFonts w:asciiTheme="majorHAnsi" w:hAnsiTheme="majorHAnsi" w:cs="Arial"/>
          <w:sz w:val="20"/>
          <w:szCs w:val="20"/>
        </w:rPr>
        <w:t>:  2</w:t>
      </w:r>
      <w:r w:rsidR="00C83AD4">
        <w:rPr>
          <w:rFonts w:asciiTheme="majorHAnsi" w:hAnsiTheme="majorHAnsi" w:cs="Arial"/>
          <w:sz w:val="20"/>
          <w:szCs w:val="20"/>
        </w:rPr>
        <w:t>3</w:t>
      </w:r>
      <w:proofErr w:type="gramEnd"/>
      <w:r w:rsidR="002F0767">
        <w:rPr>
          <w:rFonts w:asciiTheme="majorHAnsi" w:hAnsiTheme="majorHAnsi" w:cs="Arial"/>
          <w:sz w:val="20"/>
          <w:szCs w:val="20"/>
        </w:rPr>
        <w:t xml:space="preserve"> </w:t>
      </w:r>
      <w:r w:rsidR="00372382" w:rsidRPr="00CD3398">
        <w:rPr>
          <w:rFonts w:asciiTheme="majorHAnsi" w:hAnsiTheme="majorHAnsi" w:cs="Arial"/>
          <w:sz w:val="20"/>
          <w:szCs w:val="20"/>
        </w:rPr>
        <w:t xml:space="preserve"> </w:t>
      </w:r>
      <w:r w:rsidR="00963AB1">
        <w:rPr>
          <w:rFonts w:asciiTheme="majorHAnsi" w:hAnsiTheme="majorHAnsi" w:cs="Arial"/>
          <w:sz w:val="20"/>
          <w:szCs w:val="20"/>
        </w:rPr>
        <w:t xml:space="preserve"> de  </w:t>
      </w:r>
      <w:r w:rsidR="002F0767">
        <w:rPr>
          <w:rFonts w:asciiTheme="majorHAnsi" w:hAnsiTheme="majorHAnsi" w:cs="Arial"/>
          <w:sz w:val="20"/>
          <w:szCs w:val="20"/>
        </w:rPr>
        <w:t xml:space="preserve">Septiembre </w:t>
      </w:r>
      <w:r w:rsidR="00963AB1">
        <w:rPr>
          <w:rFonts w:asciiTheme="majorHAnsi" w:hAnsiTheme="majorHAnsi" w:cs="Arial"/>
          <w:sz w:val="20"/>
          <w:szCs w:val="20"/>
        </w:rPr>
        <w:t xml:space="preserve"> de 2015</w:t>
      </w:r>
      <w:r w:rsidR="00C83AD4">
        <w:rPr>
          <w:rFonts w:asciiTheme="majorHAnsi" w:hAnsiTheme="majorHAnsi" w:cs="Arial"/>
          <w:sz w:val="20"/>
          <w:szCs w:val="20"/>
        </w:rPr>
        <w:t xml:space="preserve"> 14:00 horas sureste</w:t>
      </w:r>
      <w:r w:rsidR="0066334A" w:rsidRPr="00CD3398">
        <w:rPr>
          <w:rFonts w:asciiTheme="majorHAnsi" w:hAnsiTheme="majorHAnsi" w:cs="Arial"/>
          <w:sz w:val="20"/>
          <w:szCs w:val="20"/>
        </w:rPr>
        <w:t>.</w:t>
      </w:r>
    </w:p>
    <w:p w:rsidR="00C83AD4" w:rsidRPr="00CD3398" w:rsidRDefault="00C83AD4" w:rsidP="002E5FA2">
      <w:pPr>
        <w:widowControl w:val="0"/>
        <w:autoSpaceDE w:val="0"/>
        <w:autoSpaceDN w:val="0"/>
        <w:adjustRightInd w:val="0"/>
        <w:ind w:left="142"/>
        <w:jc w:val="both"/>
        <w:rPr>
          <w:rFonts w:asciiTheme="majorHAnsi" w:hAnsiTheme="majorHAnsi" w:cs="Arial"/>
          <w:sz w:val="20"/>
          <w:szCs w:val="20"/>
        </w:rPr>
      </w:pPr>
      <w:r>
        <w:rPr>
          <w:rFonts w:asciiTheme="majorHAnsi" w:hAnsiTheme="majorHAnsi" w:cs="Arial"/>
          <w:sz w:val="20"/>
          <w:szCs w:val="20"/>
        </w:rPr>
        <w:t>Fecha de comunicado 24 de Septiembre de 2015 a las 14:00 horas sureste.</w:t>
      </w:r>
      <w:bookmarkStart w:id="0" w:name="_GoBack"/>
      <w:bookmarkEnd w:id="0"/>
    </w:p>
    <w:p w:rsidR="002E5FA2" w:rsidRPr="00CD3398" w:rsidRDefault="002E5FA2" w:rsidP="002E5FA2">
      <w:pPr>
        <w:widowControl w:val="0"/>
        <w:autoSpaceDE w:val="0"/>
        <w:autoSpaceDN w:val="0"/>
        <w:adjustRightInd w:val="0"/>
        <w:ind w:left="142"/>
        <w:jc w:val="both"/>
        <w:rPr>
          <w:rFonts w:asciiTheme="majorHAnsi" w:hAnsiTheme="majorHAnsi" w:cs="Arial"/>
          <w:sz w:val="20"/>
          <w:szCs w:val="20"/>
        </w:rPr>
      </w:pPr>
    </w:p>
    <w:p w:rsidR="005362ED" w:rsidRPr="005362ED" w:rsidRDefault="002E5FA2" w:rsidP="005362ED">
      <w:pPr>
        <w:widowControl w:val="0"/>
        <w:autoSpaceDE w:val="0"/>
        <w:autoSpaceDN w:val="0"/>
        <w:adjustRightInd w:val="0"/>
        <w:ind w:left="142"/>
        <w:jc w:val="both"/>
        <w:rPr>
          <w:rFonts w:asciiTheme="majorHAnsi" w:hAnsiTheme="majorHAnsi" w:cs="Arial"/>
          <w:sz w:val="20"/>
          <w:szCs w:val="20"/>
          <w:u w:val="single"/>
        </w:rPr>
      </w:pPr>
      <w:r w:rsidRPr="00CD3398">
        <w:rPr>
          <w:rFonts w:asciiTheme="majorHAnsi" w:hAnsiTheme="majorHAnsi" w:cs="Arial"/>
          <w:sz w:val="20"/>
          <w:szCs w:val="20"/>
        </w:rPr>
        <w:t>Favor de enviar acuse de recibo de esta solicitud al correo electrónico a</w:t>
      </w:r>
      <w:r w:rsidR="005F1533" w:rsidRPr="00CD3398">
        <w:rPr>
          <w:rFonts w:asciiTheme="majorHAnsi" w:hAnsiTheme="majorHAnsi" w:cs="Arial"/>
          <w:sz w:val="20"/>
          <w:szCs w:val="20"/>
        </w:rPr>
        <w:t>: cuenta</w:t>
      </w:r>
      <w:r w:rsidRPr="00CD3398">
        <w:rPr>
          <w:rFonts w:asciiTheme="majorHAnsi" w:hAnsiTheme="majorHAnsi" w:cs="Arial"/>
          <w:sz w:val="20"/>
          <w:szCs w:val="20"/>
        </w:rPr>
        <w:t xml:space="preserve"> de usuario</w:t>
      </w:r>
      <w:r w:rsidR="0066334A" w:rsidRPr="00CD3398">
        <w:rPr>
          <w:rFonts w:asciiTheme="majorHAnsi" w:hAnsiTheme="majorHAnsi" w:cs="Arial"/>
          <w:sz w:val="20"/>
          <w:szCs w:val="20"/>
        </w:rPr>
        <w:t xml:space="preserve"> </w:t>
      </w:r>
      <w:hyperlink r:id="rId12" w:history="1">
        <w:r w:rsidR="00372382" w:rsidRPr="00CD3398">
          <w:rPr>
            <w:rStyle w:val="Hipervnculo"/>
            <w:rFonts w:asciiTheme="majorHAnsi" w:hAnsiTheme="majorHAnsi" w:cs="Arial"/>
            <w:sz w:val="20"/>
            <w:szCs w:val="20"/>
          </w:rPr>
          <w:t>wendy.franco@imss.gob.mx</w:t>
        </w:r>
      </w:hyperlink>
      <w:r w:rsidR="00372382" w:rsidRPr="00CD3398">
        <w:rPr>
          <w:rFonts w:asciiTheme="majorHAnsi" w:hAnsiTheme="majorHAnsi" w:cs="Arial"/>
          <w:sz w:val="20"/>
          <w:szCs w:val="20"/>
        </w:rPr>
        <w:t xml:space="preserve">, </w:t>
      </w:r>
      <w:r w:rsidR="005362ED" w:rsidRPr="00CD3398">
        <w:rPr>
          <w:rFonts w:asciiTheme="majorHAnsi" w:hAnsiTheme="majorHAnsi" w:cs="Arial"/>
          <w:sz w:val="20"/>
          <w:szCs w:val="20"/>
        </w:rPr>
        <w:t xml:space="preserve">cuenta del área contratante   </w:t>
      </w:r>
      <w:hyperlink r:id="rId13" w:history="1">
        <w:r w:rsidR="005362ED" w:rsidRPr="005362ED">
          <w:rPr>
            <w:rFonts w:asciiTheme="majorHAnsi" w:hAnsiTheme="majorHAnsi" w:cs="Arial"/>
            <w:color w:val="0000FF"/>
            <w:sz w:val="20"/>
            <w:szCs w:val="20"/>
            <w:u w:val="single"/>
          </w:rPr>
          <w:t>Karla.garciab@imss.gob.mx</w:t>
        </w:r>
      </w:hyperlink>
      <w:r w:rsidR="005362ED" w:rsidRPr="005362ED">
        <w:rPr>
          <w:rFonts w:asciiTheme="majorHAnsi" w:hAnsiTheme="majorHAnsi" w:cs="Arial"/>
          <w:sz w:val="20"/>
          <w:szCs w:val="20"/>
        </w:rPr>
        <w:t xml:space="preserve"> ;  </w:t>
      </w:r>
      <w:hyperlink r:id="rId14" w:history="1">
        <w:r w:rsidR="005362ED" w:rsidRPr="005362ED">
          <w:rPr>
            <w:rFonts w:asciiTheme="majorHAnsi" w:hAnsiTheme="majorHAnsi" w:cs="Arial"/>
            <w:color w:val="0000FF"/>
            <w:sz w:val="20"/>
            <w:szCs w:val="20"/>
            <w:u w:val="single"/>
          </w:rPr>
          <w:t>andres.serra@imss.gob.mx</w:t>
        </w:r>
      </w:hyperlink>
      <w:r w:rsidR="005362ED" w:rsidRPr="005362ED">
        <w:rPr>
          <w:rFonts w:asciiTheme="majorHAnsi" w:hAnsiTheme="majorHAnsi" w:cs="Arial"/>
          <w:sz w:val="20"/>
          <w:szCs w:val="20"/>
        </w:rPr>
        <w:t xml:space="preserve">   y  </w:t>
      </w:r>
      <w:r w:rsidR="005362ED" w:rsidRPr="005362ED">
        <w:rPr>
          <w:rFonts w:asciiTheme="majorHAnsi" w:hAnsiTheme="majorHAnsi" w:cs="Arial"/>
          <w:sz w:val="20"/>
          <w:szCs w:val="20"/>
          <w:u w:val="single"/>
        </w:rPr>
        <w:t>nora.cantun@imss.gob.mx.</w:t>
      </w:r>
    </w:p>
    <w:p w:rsidR="00372382" w:rsidRPr="00CD3398" w:rsidRDefault="00372382" w:rsidP="00372382">
      <w:pPr>
        <w:widowControl w:val="0"/>
        <w:autoSpaceDE w:val="0"/>
        <w:autoSpaceDN w:val="0"/>
        <w:adjustRightInd w:val="0"/>
        <w:ind w:left="142"/>
        <w:jc w:val="both"/>
        <w:rPr>
          <w:rFonts w:asciiTheme="majorHAnsi" w:hAnsiTheme="majorHAnsi" w:cs="Arial"/>
          <w:sz w:val="20"/>
          <w:szCs w:val="20"/>
        </w:rPr>
      </w:pPr>
    </w:p>
    <w:p w:rsidR="0066334A" w:rsidRPr="00CD3398" w:rsidRDefault="0066334A" w:rsidP="0066334A">
      <w:pPr>
        <w:widowControl w:val="0"/>
        <w:autoSpaceDE w:val="0"/>
        <w:autoSpaceDN w:val="0"/>
        <w:adjustRightInd w:val="0"/>
        <w:ind w:left="142"/>
        <w:jc w:val="both"/>
        <w:rPr>
          <w:rFonts w:asciiTheme="majorHAnsi" w:hAnsiTheme="majorHAnsi" w:cs="Arial"/>
          <w:sz w:val="20"/>
          <w:szCs w:val="20"/>
        </w:rPr>
      </w:pPr>
    </w:p>
    <w:p w:rsidR="002E5FA2" w:rsidRPr="00CD3398" w:rsidRDefault="002E5FA2" w:rsidP="002E5FA2">
      <w:pPr>
        <w:pStyle w:val="Textosinformato1"/>
        <w:ind w:left="142"/>
        <w:jc w:val="both"/>
        <w:rPr>
          <w:rFonts w:asciiTheme="majorHAnsi" w:eastAsiaTheme="minorEastAsia" w:hAnsiTheme="majorHAnsi" w:cs="Arial"/>
          <w:lang w:val="es-ES_tradnl" w:eastAsia="en-US"/>
        </w:rPr>
      </w:pPr>
      <w:r w:rsidRPr="00CD3398">
        <w:rPr>
          <w:rFonts w:asciiTheme="majorHAnsi" w:eastAsiaTheme="minorEastAsia" w:hAnsiTheme="majorHAnsi" w:cs="Arial"/>
          <w:lang w:val="es-ES_tradnl" w:eastAsia="en-US"/>
        </w:rPr>
        <w:t>NOTA: Vencido el plazo de recepción de cotizaciones, (nombre de la dependencia o entidad) con fundamento en lo previsto en el artículo 26 de la LAASSP, se definirá el procedimiento a seguir para la contratación, el cual puede ser: LICITACIÓN PÚBLICA, INVITACIÓN A CUANDO MENOS TRES PERSONAS y/o ADJUDICACIÓN DIRECTA, mismo que se informará a las personas que presentaron su cotización.</w:t>
      </w:r>
    </w:p>
    <w:p w:rsidR="002E5FA2" w:rsidRPr="00CD3398" w:rsidRDefault="002E5FA2" w:rsidP="002E5FA2">
      <w:pPr>
        <w:pStyle w:val="Textosinformato1"/>
        <w:ind w:left="142"/>
        <w:jc w:val="both"/>
        <w:rPr>
          <w:rFonts w:asciiTheme="majorHAnsi" w:eastAsiaTheme="minorEastAsia" w:hAnsiTheme="majorHAnsi" w:cs="Arial"/>
          <w:lang w:val="es-ES_tradnl" w:eastAsia="en-US"/>
        </w:rPr>
      </w:pPr>
    </w:p>
    <w:p w:rsidR="002E5FA2" w:rsidRPr="00CD3398" w:rsidRDefault="002E5FA2" w:rsidP="002E5FA2">
      <w:pPr>
        <w:pStyle w:val="Textosinformato1"/>
        <w:ind w:left="142"/>
        <w:jc w:val="both"/>
        <w:rPr>
          <w:rFonts w:asciiTheme="majorHAnsi" w:eastAsiaTheme="minorEastAsia" w:hAnsiTheme="majorHAnsi" w:cs="Arial"/>
          <w:lang w:val="es-ES_tradnl" w:eastAsia="en-US"/>
        </w:rPr>
      </w:pPr>
      <w:r w:rsidRPr="00CD3398">
        <w:rPr>
          <w:rFonts w:asciiTheme="majorHAnsi" w:eastAsiaTheme="minorEastAsia" w:hAnsiTheme="majorHAnsi" w:cs="Arial"/>
          <w:lang w:val="es-ES_tradnl" w:eastAsia="en-US"/>
        </w:rPr>
        <w:t>Este documento no genera obligación alguna para la dependencia o entidad.</w:t>
      </w:r>
    </w:p>
    <w:p w:rsidR="002E5FA2" w:rsidRPr="00CD3398" w:rsidRDefault="002E5FA2" w:rsidP="002E5FA2">
      <w:pPr>
        <w:pStyle w:val="Textoindependiente2"/>
        <w:spacing w:line="240" w:lineRule="auto"/>
        <w:ind w:left="142"/>
        <w:jc w:val="both"/>
        <w:rPr>
          <w:rFonts w:asciiTheme="majorHAnsi" w:hAnsiTheme="majorHAnsi" w:cs="Arial"/>
          <w:sz w:val="20"/>
          <w:szCs w:val="20"/>
        </w:rPr>
      </w:pPr>
      <w:r w:rsidRPr="00CD3398">
        <w:rPr>
          <w:rFonts w:asciiTheme="majorHAnsi" w:hAnsiTheme="majorHAnsi" w:cs="Arial"/>
          <w:sz w:val="20"/>
          <w:szCs w:val="20"/>
        </w:rPr>
        <w:t>(</w:t>
      </w:r>
      <w:r w:rsidRPr="00CD3398">
        <w:rPr>
          <w:rFonts w:asciiTheme="majorHAnsi" w:hAnsiTheme="majorHAnsi" w:cs="Arial"/>
          <w:i/>
          <w:sz w:val="20"/>
          <w:szCs w:val="20"/>
        </w:rPr>
        <w:t>Para efectos de control interno, en el caso de no recibir respuesta o manifestar un inconveniente o imposibilidad, se procederá a hacer la anotación respectiva en nuestros registros, circunstancias que deberán ser consideradas al momento de definir el tipo de procedimiento de contratación</w:t>
      </w:r>
      <w:r w:rsidRPr="00CD3398">
        <w:rPr>
          <w:rFonts w:asciiTheme="majorHAnsi" w:hAnsiTheme="majorHAnsi" w:cs="Arial"/>
          <w:sz w:val="20"/>
          <w:szCs w:val="20"/>
        </w:rPr>
        <w:t>)</w:t>
      </w:r>
    </w:p>
    <w:p w:rsidR="00CA247C" w:rsidRPr="00CD3398" w:rsidRDefault="00CA247C" w:rsidP="00CA247C">
      <w:pPr>
        <w:ind w:left="142"/>
        <w:jc w:val="both"/>
        <w:rPr>
          <w:rFonts w:asciiTheme="majorHAnsi" w:hAnsiTheme="majorHAnsi" w:cs="Arial"/>
          <w:sz w:val="20"/>
          <w:szCs w:val="20"/>
        </w:rPr>
      </w:pPr>
      <w:r w:rsidRPr="00CD3398">
        <w:rPr>
          <w:rFonts w:asciiTheme="majorHAnsi" w:hAnsiTheme="majorHAnsi" w:cs="Arial"/>
          <w:sz w:val="20"/>
          <w:szCs w:val="20"/>
        </w:rPr>
        <w:t>La presente invitación se entrega sin costo alguno y se regirá de acuerdo a lo siguiente:</w:t>
      </w:r>
    </w:p>
    <w:p w:rsidR="00CA247C" w:rsidRPr="00CD3398" w:rsidRDefault="00CA247C" w:rsidP="00CA247C">
      <w:pPr>
        <w:ind w:left="142"/>
        <w:jc w:val="both"/>
        <w:rPr>
          <w:rFonts w:asciiTheme="majorHAnsi" w:hAnsiTheme="majorHAnsi" w:cs="Arial"/>
          <w:sz w:val="20"/>
          <w:szCs w:val="20"/>
        </w:rPr>
      </w:pPr>
    </w:p>
    <w:p w:rsidR="00CA247C" w:rsidRPr="00CD3398" w:rsidRDefault="00CA247C" w:rsidP="00CA247C">
      <w:pPr>
        <w:spacing w:after="120"/>
        <w:ind w:left="142" w:hanging="2"/>
        <w:rPr>
          <w:rFonts w:asciiTheme="majorHAnsi" w:hAnsiTheme="majorHAnsi" w:cs="Arial"/>
          <w:b/>
          <w:sz w:val="20"/>
          <w:szCs w:val="20"/>
        </w:rPr>
      </w:pPr>
      <w:r w:rsidRPr="00CD3398">
        <w:rPr>
          <w:rFonts w:asciiTheme="majorHAnsi" w:hAnsiTheme="majorHAnsi" w:cs="Arial"/>
          <w:b/>
          <w:sz w:val="20"/>
          <w:szCs w:val="20"/>
        </w:rPr>
        <w:t>PARA FORMULAR SU COTIZACIÓN, SE DEBERAN CONSIDERAR LOS SIGUIENTES ASPECTOS:</w:t>
      </w: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Descri</w:t>
      </w:r>
      <w:r w:rsidR="00FB00C8">
        <w:rPr>
          <w:rFonts w:asciiTheme="majorHAnsi" w:eastAsiaTheme="minorEastAsia" w:hAnsiTheme="majorHAnsi" w:cs="Arial"/>
          <w:sz w:val="20"/>
          <w:lang w:val="es-ES_tradnl" w:eastAsia="en-US"/>
        </w:rPr>
        <w:t>pción amplia y detallada del servicio</w:t>
      </w:r>
      <w:r w:rsidRPr="00CD3398">
        <w:rPr>
          <w:rFonts w:asciiTheme="majorHAnsi" w:eastAsiaTheme="minorEastAsia" w:hAnsiTheme="majorHAnsi" w:cs="Arial"/>
          <w:sz w:val="20"/>
          <w:lang w:val="es-ES_tradnl" w:eastAsia="en-US"/>
        </w:rPr>
        <w:t xml:space="preserve"> , así como precio unitario</w:t>
      </w:r>
      <w:r w:rsidR="00FB00C8">
        <w:rPr>
          <w:rFonts w:asciiTheme="majorHAnsi" w:eastAsiaTheme="minorEastAsia" w:hAnsiTheme="majorHAnsi" w:cs="Arial"/>
          <w:sz w:val="20"/>
          <w:lang w:val="es-ES_tradnl" w:eastAsia="en-US"/>
        </w:rPr>
        <w:t xml:space="preserve"> el cual deberá  incluir el curso  y  viáticos del expositor</w:t>
      </w:r>
      <w:r w:rsidRPr="00CD3398">
        <w:rPr>
          <w:rFonts w:asciiTheme="majorHAnsi" w:eastAsiaTheme="minorEastAsia" w:hAnsiTheme="majorHAnsi" w:cs="Arial"/>
          <w:sz w:val="20"/>
          <w:lang w:val="es-ES_tradnl" w:eastAsia="en-US"/>
        </w:rPr>
        <w:t>, cumpliendo con lo señalado en el Anexo Número 1 (UNO) REQUERIMIENTO, presentándolo en el Anexo Número 2 (DOS) COTIZACIÓN, de este documento.</w:t>
      </w:r>
    </w:p>
    <w:p w:rsidR="00CA247C" w:rsidRPr="00CD3398" w:rsidRDefault="00CA247C" w:rsidP="00CA247C">
      <w:pPr>
        <w:jc w:val="both"/>
        <w:rPr>
          <w:rFonts w:asciiTheme="majorHAnsi" w:hAnsiTheme="majorHAnsi" w:cs="Arial"/>
          <w:sz w:val="20"/>
          <w:szCs w:val="20"/>
        </w:rPr>
      </w:pP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color w:val="1F497D" w:themeColor="text2"/>
          <w:sz w:val="20"/>
          <w:lang w:val="es-ES_tradnl" w:eastAsia="en-US"/>
        </w:rPr>
      </w:pPr>
      <w:r w:rsidRPr="00CD3398">
        <w:rPr>
          <w:rFonts w:asciiTheme="majorHAnsi" w:eastAsiaTheme="minorEastAsia" w:hAnsiTheme="majorHAnsi" w:cs="Arial"/>
          <w:sz w:val="20"/>
          <w:lang w:val="es-ES_tradnl" w:eastAsia="en-US"/>
        </w:rPr>
        <w:t xml:space="preserve">Requisitos técnicos y de calidad: presentando el </w:t>
      </w:r>
      <w:r w:rsidRPr="00CD3398">
        <w:rPr>
          <w:rFonts w:asciiTheme="majorHAnsi" w:eastAsiaTheme="minorEastAsia" w:hAnsiTheme="majorHAnsi" w:cs="Arial"/>
          <w:color w:val="1F497D" w:themeColor="text2"/>
          <w:sz w:val="20"/>
          <w:lang w:val="es-ES_tradnl" w:eastAsia="en-US"/>
        </w:rPr>
        <w:t>ANEXO NÚMERO 3 (TRES).</w:t>
      </w:r>
    </w:p>
    <w:p w:rsidR="00CA247C" w:rsidRPr="00CD3398" w:rsidRDefault="00CA247C" w:rsidP="00CA247C">
      <w:pPr>
        <w:ind w:left="142"/>
        <w:jc w:val="both"/>
        <w:rPr>
          <w:rFonts w:asciiTheme="majorHAnsi" w:hAnsiTheme="majorHAnsi" w:cs="Arial"/>
          <w:sz w:val="20"/>
          <w:szCs w:val="20"/>
        </w:rPr>
      </w:pP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 xml:space="preserve">Condiciones de entrega: </w:t>
      </w:r>
    </w:p>
    <w:p w:rsidR="00CA247C" w:rsidRPr="00CD3398" w:rsidRDefault="00CA247C" w:rsidP="00CA247C">
      <w:pPr>
        <w:pStyle w:val="Prrafodelista"/>
        <w:suppressAutoHyphens w:val="0"/>
        <w:ind w:left="142"/>
        <w:jc w:val="both"/>
        <w:rPr>
          <w:rFonts w:asciiTheme="majorHAnsi" w:eastAsiaTheme="minorEastAsia" w:hAnsiTheme="majorHAnsi" w:cs="Arial"/>
          <w:sz w:val="20"/>
          <w:lang w:val="es-ES_tradnl" w:eastAsia="en-US"/>
        </w:rPr>
      </w:pP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b/>
          <w:sz w:val="20"/>
          <w:szCs w:val="20"/>
        </w:rPr>
        <w:t>3.1.</w:t>
      </w:r>
      <w:r w:rsidRPr="00CD3398">
        <w:rPr>
          <w:rFonts w:asciiTheme="majorHAnsi" w:hAnsiTheme="majorHAnsi" w:cs="Arial"/>
          <w:sz w:val="20"/>
          <w:szCs w:val="20"/>
        </w:rPr>
        <w:t xml:space="preserve"> Plazo y condiciones de entrega: </w:t>
      </w:r>
    </w:p>
    <w:p w:rsidR="00CA247C" w:rsidRPr="00CD3398" w:rsidRDefault="00CA247C" w:rsidP="00CA247C">
      <w:pPr>
        <w:jc w:val="both"/>
        <w:rPr>
          <w:rFonts w:asciiTheme="majorHAnsi" w:hAnsiTheme="majorHAnsi" w:cs="Arial"/>
          <w:sz w:val="20"/>
          <w:szCs w:val="20"/>
        </w:rPr>
      </w:pPr>
    </w:p>
    <w:p w:rsidR="00CA247C" w:rsidRPr="00CD3398" w:rsidRDefault="00CA247C" w:rsidP="00CA247C">
      <w:pPr>
        <w:ind w:right="12"/>
        <w:jc w:val="both"/>
        <w:rPr>
          <w:rFonts w:asciiTheme="majorHAnsi" w:hAnsiTheme="majorHAnsi" w:cs="Arial"/>
          <w:color w:val="000000" w:themeColor="text1"/>
          <w:sz w:val="20"/>
          <w:szCs w:val="20"/>
          <w:lang w:val="es-ES"/>
        </w:rPr>
      </w:pPr>
      <w:r w:rsidRPr="00CD3398">
        <w:rPr>
          <w:rFonts w:asciiTheme="majorHAnsi" w:hAnsiTheme="majorHAnsi" w:cs="Arial"/>
          <w:color w:val="000000" w:themeColor="text1"/>
          <w:sz w:val="20"/>
          <w:szCs w:val="20"/>
          <w:lang w:val="es-ES"/>
        </w:rPr>
        <w:t>El plazo de</w:t>
      </w:r>
      <w:r w:rsidR="003A6CFC">
        <w:rPr>
          <w:rFonts w:asciiTheme="majorHAnsi" w:hAnsiTheme="majorHAnsi" w:cs="Arial"/>
          <w:color w:val="000000" w:themeColor="text1"/>
          <w:sz w:val="20"/>
          <w:szCs w:val="20"/>
          <w:lang w:val="es-ES"/>
        </w:rPr>
        <w:t>l Servicio</w:t>
      </w:r>
      <w:r w:rsidRPr="00CD3398">
        <w:rPr>
          <w:rFonts w:asciiTheme="majorHAnsi" w:hAnsiTheme="majorHAnsi" w:cs="Arial"/>
          <w:color w:val="000000" w:themeColor="text1"/>
          <w:sz w:val="20"/>
          <w:szCs w:val="20"/>
          <w:lang w:val="es-ES"/>
        </w:rPr>
        <w:t xml:space="preserve">: La </w:t>
      </w:r>
      <w:r w:rsidR="003A6CFC">
        <w:rPr>
          <w:rFonts w:asciiTheme="majorHAnsi" w:hAnsiTheme="majorHAnsi" w:cs="Arial"/>
          <w:color w:val="000000" w:themeColor="text1"/>
          <w:sz w:val="20"/>
          <w:szCs w:val="20"/>
          <w:lang w:val="es-ES"/>
        </w:rPr>
        <w:t xml:space="preserve"> capacitación del curso  </w:t>
      </w:r>
      <w:r w:rsidRPr="00CD3398">
        <w:rPr>
          <w:rFonts w:asciiTheme="majorHAnsi" w:hAnsiTheme="majorHAnsi" w:cs="Arial"/>
          <w:color w:val="000000" w:themeColor="text1"/>
          <w:sz w:val="20"/>
          <w:szCs w:val="20"/>
          <w:lang w:val="es-ES"/>
        </w:rPr>
        <w:t xml:space="preserve">será  conforme </w:t>
      </w:r>
      <w:r w:rsidR="003A6CFC">
        <w:rPr>
          <w:rFonts w:asciiTheme="majorHAnsi" w:hAnsiTheme="majorHAnsi" w:cs="Arial"/>
          <w:color w:val="000000" w:themeColor="text1"/>
          <w:sz w:val="20"/>
          <w:szCs w:val="20"/>
          <w:lang w:val="es-ES"/>
        </w:rPr>
        <w:t xml:space="preserve">a lo </w:t>
      </w:r>
      <w:r w:rsidRPr="00CD3398">
        <w:rPr>
          <w:rFonts w:asciiTheme="majorHAnsi" w:hAnsiTheme="majorHAnsi" w:cs="Arial"/>
          <w:color w:val="000000" w:themeColor="text1"/>
          <w:sz w:val="20"/>
          <w:szCs w:val="20"/>
          <w:lang w:val="es-ES"/>
        </w:rPr>
        <w:t xml:space="preserve"> señalado en el </w:t>
      </w:r>
      <w:r w:rsidRPr="00CD3398">
        <w:rPr>
          <w:rFonts w:asciiTheme="majorHAnsi" w:hAnsiTheme="majorHAnsi" w:cs="Arial"/>
          <w:b/>
          <w:bCs/>
          <w:color w:val="000000" w:themeColor="text1"/>
          <w:sz w:val="20"/>
          <w:szCs w:val="20"/>
          <w:lang w:val="es-ES"/>
        </w:rPr>
        <w:t>ANEXO NÚMERO 1 (UNO),</w:t>
      </w:r>
      <w:r w:rsidRPr="00CD3398">
        <w:rPr>
          <w:rFonts w:asciiTheme="majorHAnsi" w:hAnsiTheme="majorHAnsi" w:cs="Arial"/>
          <w:color w:val="000000" w:themeColor="text1"/>
          <w:sz w:val="20"/>
          <w:szCs w:val="20"/>
          <w:lang w:val="es-ES"/>
        </w:rPr>
        <w:t xml:space="preserve">  se requerirá de afianzamiento, </w:t>
      </w:r>
      <w:r w:rsidR="003A6CFC">
        <w:rPr>
          <w:rFonts w:asciiTheme="majorHAnsi" w:hAnsiTheme="majorHAnsi" w:cs="Arial"/>
          <w:color w:val="000000" w:themeColor="text1"/>
          <w:sz w:val="20"/>
          <w:szCs w:val="20"/>
          <w:lang w:val="es-ES"/>
        </w:rPr>
        <w:t xml:space="preserve">el servicio será impartido  </w:t>
      </w:r>
      <w:r w:rsidR="006764DA">
        <w:rPr>
          <w:rFonts w:asciiTheme="majorHAnsi" w:hAnsiTheme="majorHAnsi" w:cs="Arial"/>
          <w:color w:val="000000" w:themeColor="text1"/>
          <w:sz w:val="20"/>
          <w:szCs w:val="20"/>
          <w:lang w:val="es-ES"/>
        </w:rPr>
        <w:t xml:space="preserve">en </w:t>
      </w:r>
      <w:r w:rsidR="003A6CFC">
        <w:rPr>
          <w:rFonts w:asciiTheme="majorHAnsi" w:hAnsiTheme="majorHAnsi" w:cs="Arial"/>
          <w:color w:val="000000" w:themeColor="text1"/>
          <w:sz w:val="20"/>
          <w:szCs w:val="20"/>
          <w:lang w:val="es-ES"/>
        </w:rPr>
        <w:t xml:space="preserve"> </w:t>
      </w:r>
      <w:r w:rsidR="006764DA" w:rsidRPr="006764DA">
        <w:rPr>
          <w:rFonts w:asciiTheme="majorHAnsi" w:hAnsiTheme="majorHAnsi" w:cs="Arial"/>
          <w:color w:val="000000" w:themeColor="text1"/>
          <w:sz w:val="20"/>
          <w:szCs w:val="20"/>
        </w:rPr>
        <w:t>AULA PRINCIPAL DEL HGR 17 CANCUN</w:t>
      </w:r>
      <w:r w:rsidR="006764DA">
        <w:rPr>
          <w:rFonts w:asciiTheme="majorHAnsi" w:hAnsiTheme="majorHAnsi" w:cs="Arial"/>
          <w:color w:val="000000" w:themeColor="text1"/>
          <w:sz w:val="20"/>
          <w:szCs w:val="20"/>
        </w:rPr>
        <w:t xml:space="preserve">, </w:t>
      </w:r>
      <w:r w:rsidR="006764DA" w:rsidRPr="006764DA">
        <w:rPr>
          <w:rFonts w:asciiTheme="majorHAnsi" w:hAnsiTheme="majorHAnsi" w:cs="Arial"/>
          <w:color w:val="000000" w:themeColor="text1"/>
          <w:sz w:val="20"/>
          <w:szCs w:val="20"/>
        </w:rPr>
        <w:t xml:space="preserve"> </w:t>
      </w:r>
      <w:r w:rsidRPr="00CD3398">
        <w:rPr>
          <w:rFonts w:asciiTheme="majorHAnsi" w:hAnsiTheme="majorHAnsi" w:cs="Arial"/>
          <w:color w:val="000000" w:themeColor="text1"/>
          <w:sz w:val="20"/>
          <w:szCs w:val="20"/>
          <w:lang w:val="es-ES"/>
        </w:rPr>
        <w:t xml:space="preserve">ubicado </w:t>
      </w:r>
      <w:r w:rsidR="006764DA">
        <w:rPr>
          <w:rFonts w:asciiTheme="majorHAnsi" w:hAnsiTheme="majorHAnsi" w:cs="Arial"/>
          <w:color w:val="000000" w:themeColor="text1"/>
          <w:sz w:val="20"/>
          <w:szCs w:val="20"/>
          <w:lang w:val="es-ES"/>
        </w:rPr>
        <w:t xml:space="preserve">en </w:t>
      </w:r>
      <w:r w:rsidR="006764DA" w:rsidRPr="006764DA">
        <w:rPr>
          <w:rFonts w:asciiTheme="majorHAnsi" w:hAnsiTheme="majorHAnsi" w:cs="Arial"/>
          <w:iCs/>
          <w:color w:val="000000" w:themeColor="text1"/>
          <w:sz w:val="20"/>
          <w:szCs w:val="20"/>
          <w:lang w:val="es-ES"/>
        </w:rPr>
        <w:t>CALLE QUINTANA ROO, ENTRE KINICH Y TEPICH</w:t>
      </w:r>
      <w:r w:rsidRPr="00CD3398">
        <w:rPr>
          <w:rFonts w:asciiTheme="majorHAnsi" w:hAnsiTheme="majorHAnsi" w:cs="Arial"/>
          <w:color w:val="000000" w:themeColor="text1"/>
          <w:sz w:val="20"/>
          <w:szCs w:val="20"/>
          <w:lang w:val="es-ES"/>
        </w:rPr>
        <w:t>, Chetumal, Quintana Roo.</w:t>
      </w:r>
    </w:p>
    <w:p w:rsidR="00CA247C" w:rsidRPr="00CD3398" w:rsidRDefault="00CA247C" w:rsidP="00CA247C">
      <w:pPr>
        <w:ind w:right="12"/>
        <w:jc w:val="both"/>
        <w:rPr>
          <w:rFonts w:asciiTheme="majorHAnsi" w:hAnsiTheme="majorHAnsi" w:cs="Arial"/>
          <w:color w:val="000000" w:themeColor="text1"/>
          <w:sz w:val="20"/>
          <w:szCs w:val="20"/>
          <w:lang w:val="es-ES"/>
        </w:rPr>
      </w:pPr>
    </w:p>
    <w:p w:rsidR="00CA247C" w:rsidRPr="00CD3398" w:rsidRDefault="006764DA" w:rsidP="00CA247C">
      <w:pPr>
        <w:ind w:right="12"/>
        <w:jc w:val="both"/>
        <w:rPr>
          <w:rFonts w:asciiTheme="majorHAnsi" w:hAnsiTheme="majorHAnsi" w:cs="Arial"/>
          <w:color w:val="000000" w:themeColor="text1"/>
          <w:sz w:val="20"/>
          <w:szCs w:val="20"/>
          <w:lang w:val="es-ES"/>
        </w:rPr>
      </w:pPr>
      <w:r>
        <w:rPr>
          <w:rFonts w:asciiTheme="majorHAnsi" w:hAnsiTheme="majorHAnsi" w:cs="Arial"/>
          <w:color w:val="000000" w:themeColor="text1"/>
          <w:sz w:val="20"/>
          <w:szCs w:val="20"/>
          <w:lang w:val="es-ES"/>
        </w:rPr>
        <w:t>El horario del curso será de 8</w:t>
      </w:r>
      <w:r w:rsidR="00CA247C" w:rsidRPr="00CD3398">
        <w:rPr>
          <w:rFonts w:asciiTheme="majorHAnsi" w:hAnsiTheme="majorHAnsi" w:cs="Arial"/>
          <w:color w:val="000000" w:themeColor="text1"/>
          <w:sz w:val="20"/>
          <w:szCs w:val="20"/>
          <w:lang w:val="es-ES"/>
        </w:rPr>
        <w:t>:00 a 15:00 horas, en días hábiles para el Instituto</w:t>
      </w:r>
    </w:p>
    <w:p w:rsidR="00CA247C" w:rsidRPr="00CD3398" w:rsidRDefault="00CA247C" w:rsidP="00CA247C">
      <w:pPr>
        <w:ind w:right="12"/>
        <w:jc w:val="both"/>
        <w:rPr>
          <w:rFonts w:asciiTheme="majorHAnsi" w:hAnsiTheme="majorHAnsi" w:cs="Arial"/>
          <w:color w:val="000000" w:themeColor="text1"/>
          <w:sz w:val="20"/>
          <w:szCs w:val="20"/>
          <w:lang w:val="es-ES"/>
        </w:rPr>
      </w:pPr>
    </w:p>
    <w:p w:rsidR="00CA247C" w:rsidRPr="00CD3398" w:rsidRDefault="00CA247C" w:rsidP="00CA247C">
      <w:pPr>
        <w:ind w:right="12"/>
        <w:jc w:val="both"/>
        <w:rPr>
          <w:rFonts w:asciiTheme="majorHAnsi" w:hAnsiTheme="majorHAnsi" w:cs="Arial"/>
          <w:b/>
          <w:color w:val="000000" w:themeColor="text1"/>
          <w:sz w:val="20"/>
          <w:szCs w:val="20"/>
          <w:lang w:val="es-ES"/>
        </w:rPr>
      </w:pPr>
    </w:p>
    <w:p w:rsidR="00CA247C" w:rsidRPr="00CD3398" w:rsidRDefault="006764DA" w:rsidP="00CA247C">
      <w:pPr>
        <w:ind w:right="12"/>
        <w:jc w:val="both"/>
        <w:rPr>
          <w:rFonts w:asciiTheme="majorHAnsi" w:hAnsiTheme="majorHAnsi" w:cs="Arial"/>
          <w:b/>
          <w:color w:val="000000" w:themeColor="text1"/>
          <w:sz w:val="20"/>
          <w:szCs w:val="20"/>
          <w:lang w:val="es-ES"/>
        </w:rPr>
      </w:pPr>
      <w:r>
        <w:rPr>
          <w:rFonts w:asciiTheme="majorHAnsi" w:hAnsiTheme="majorHAnsi" w:cs="Arial"/>
          <w:b/>
          <w:color w:val="000000" w:themeColor="text1"/>
          <w:sz w:val="20"/>
          <w:szCs w:val="20"/>
          <w:lang w:val="es-ES"/>
        </w:rPr>
        <w:t xml:space="preserve">CONDICIONES DEL </w:t>
      </w:r>
      <w:proofErr w:type="gramStart"/>
      <w:r>
        <w:rPr>
          <w:rFonts w:asciiTheme="majorHAnsi" w:hAnsiTheme="majorHAnsi" w:cs="Arial"/>
          <w:b/>
          <w:color w:val="000000" w:themeColor="text1"/>
          <w:sz w:val="20"/>
          <w:szCs w:val="20"/>
          <w:lang w:val="es-ES"/>
        </w:rPr>
        <w:t xml:space="preserve">SERVICIO </w:t>
      </w:r>
      <w:r w:rsidR="00CA247C" w:rsidRPr="00CD3398">
        <w:rPr>
          <w:rFonts w:asciiTheme="majorHAnsi" w:hAnsiTheme="majorHAnsi" w:cs="Arial"/>
          <w:b/>
          <w:color w:val="000000" w:themeColor="text1"/>
          <w:sz w:val="20"/>
          <w:szCs w:val="20"/>
          <w:lang w:val="es-ES"/>
        </w:rPr>
        <w:t>:</w:t>
      </w:r>
      <w:proofErr w:type="gramEnd"/>
    </w:p>
    <w:p w:rsidR="00CA247C" w:rsidRPr="00CD3398" w:rsidRDefault="00CA247C" w:rsidP="00CA247C">
      <w:pPr>
        <w:ind w:right="12"/>
        <w:jc w:val="both"/>
        <w:rPr>
          <w:rFonts w:asciiTheme="majorHAnsi" w:hAnsiTheme="majorHAnsi" w:cs="Arial"/>
          <w:b/>
          <w:color w:val="000000" w:themeColor="text1"/>
          <w:sz w:val="20"/>
          <w:szCs w:val="20"/>
          <w:lang w:val="es-ES"/>
        </w:rPr>
      </w:pPr>
    </w:p>
    <w:p w:rsidR="006764DA" w:rsidRDefault="006764DA" w:rsidP="00CA247C">
      <w:pPr>
        <w:ind w:right="12"/>
        <w:jc w:val="both"/>
        <w:rPr>
          <w:rFonts w:asciiTheme="majorHAnsi" w:hAnsiTheme="majorHAnsi" w:cs="Arial"/>
          <w:color w:val="000000" w:themeColor="text1"/>
          <w:sz w:val="20"/>
          <w:szCs w:val="20"/>
          <w:lang w:val="es-ES"/>
        </w:rPr>
      </w:pPr>
      <w:r>
        <w:rPr>
          <w:rFonts w:asciiTheme="majorHAnsi" w:hAnsiTheme="majorHAnsi" w:cs="Arial"/>
          <w:color w:val="000000" w:themeColor="text1"/>
          <w:sz w:val="20"/>
          <w:szCs w:val="20"/>
          <w:lang w:val="es-ES"/>
        </w:rPr>
        <w:t>EL PERSONAL QUE IMPARTA EL CURSO DEBERA CUMPLIR CON LOS SIGUIENTES REQUISITOS:</w:t>
      </w:r>
    </w:p>
    <w:p w:rsidR="006764DA" w:rsidRPr="005F7D16" w:rsidRDefault="006764DA" w:rsidP="006764DA">
      <w:pPr>
        <w:pStyle w:val="Prrafodelista"/>
        <w:numPr>
          <w:ilvl w:val="0"/>
          <w:numId w:val="34"/>
        </w:numPr>
        <w:rPr>
          <w:rFonts w:asciiTheme="majorHAnsi" w:hAnsiTheme="majorHAnsi" w:cs="Arial"/>
          <w:b/>
          <w:bCs/>
          <w:sz w:val="20"/>
        </w:rPr>
      </w:pPr>
      <w:r w:rsidRPr="005F7D16">
        <w:rPr>
          <w:rFonts w:asciiTheme="majorHAnsi" w:hAnsiTheme="majorHAnsi" w:cs="Arial"/>
          <w:b/>
          <w:bCs/>
          <w:sz w:val="20"/>
        </w:rPr>
        <w:t>CURSO TEORICO PRACTICO</w:t>
      </w:r>
    </w:p>
    <w:p w:rsidR="006764DA" w:rsidRPr="005F7D16" w:rsidRDefault="006764DA" w:rsidP="006764DA">
      <w:pPr>
        <w:pStyle w:val="Prrafodelista"/>
        <w:numPr>
          <w:ilvl w:val="0"/>
          <w:numId w:val="34"/>
        </w:numPr>
        <w:rPr>
          <w:rFonts w:asciiTheme="majorHAnsi" w:hAnsiTheme="majorHAnsi" w:cs="Arial"/>
          <w:b/>
          <w:bCs/>
          <w:sz w:val="20"/>
        </w:rPr>
      </w:pPr>
      <w:r w:rsidRPr="005F7D16">
        <w:rPr>
          <w:rFonts w:asciiTheme="majorHAnsi" w:hAnsiTheme="majorHAnsi" w:cs="Arial"/>
          <w:b/>
          <w:bCs/>
          <w:sz w:val="20"/>
        </w:rPr>
        <w:t>DURACION DE 40 HORAS</w:t>
      </w:r>
    </w:p>
    <w:p w:rsidR="006764DA" w:rsidRPr="005F7D16" w:rsidRDefault="006764DA" w:rsidP="006764DA">
      <w:pPr>
        <w:pStyle w:val="Prrafodelista"/>
        <w:numPr>
          <w:ilvl w:val="0"/>
          <w:numId w:val="34"/>
        </w:numPr>
        <w:rPr>
          <w:rFonts w:asciiTheme="majorHAnsi" w:hAnsiTheme="majorHAnsi" w:cs="Arial"/>
          <w:b/>
          <w:bCs/>
          <w:sz w:val="20"/>
        </w:rPr>
      </w:pPr>
      <w:r w:rsidRPr="005F7D16">
        <w:rPr>
          <w:rFonts w:asciiTheme="majorHAnsi" w:hAnsiTheme="majorHAnsi" w:cs="Arial"/>
          <w:b/>
          <w:bCs/>
          <w:sz w:val="20"/>
        </w:rPr>
        <w:t>HORARIO DE 8 A 15 HORAS</w:t>
      </w:r>
    </w:p>
    <w:p w:rsidR="006764DA" w:rsidRPr="005F7D16" w:rsidRDefault="006764DA" w:rsidP="006764DA">
      <w:pPr>
        <w:pStyle w:val="Prrafodelista"/>
        <w:numPr>
          <w:ilvl w:val="0"/>
          <w:numId w:val="34"/>
        </w:numPr>
        <w:rPr>
          <w:rFonts w:asciiTheme="majorHAnsi" w:hAnsiTheme="majorHAnsi" w:cs="Arial"/>
          <w:b/>
          <w:bCs/>
          <w:sz w:val="20"/>
        </w:rPr>
      </w:pPr>
      <w:r w:rsidRPr="005F7D16">
        <w:rPr>
          <w:rFonts w:asciiTheme="majorHAnsi" w:hAnsiTheme="majorHAnsi" w:cs="Arial"/>
          <w:b/>
          <w:bCs/>
          <w:sz w:val="20"/>
        </w:rPr>
        <w:t>CONTAR CON DIPLOMADO DE ACREDITACION</w:t>
      </w:r>
    </w:p>
    <w:p w:rsidR="006764DA" w:rsidRPr="005F7D16" w:rsidRDefault="006764DA" w:rsidP="006764DA">
      <w:pPr>
        <w:pStyle w:val="Prrafodelista"/>
        <w:numPr>
          <w:ilvl w:val="0"/>
          <w:numId w:val="34"/>
        </w:numPr>
        <w:rPr>
          <w:rFonts w:asciiTheme="majorHAnsi" w:hAnsiTheme="majorHAnsi" w:cs="Arial"/>
          <w:b/>
          <w:bCs/>
          <w:sz w:val="20"/>
        </w:rPr>
      </w:pPr>
      <w:r w:rsidRPr="005F7D16">
        <w:rPr>
          <w:rFonts w:asciiTheme="majorHAnsi" w:hAnsiTheme="majorHAnsi" w:cs="Arial"/>
          <w:b/>
          <w:bCs/>
          <w:sz w:val="20"/>
        </w:rPr>
        <w:t>EL CURSO DEBERA ESTAR AUTORIZADO POR LA COMISION NACIONAL DE SEGURIDAD NUCLEAR Y SALVAGUARDA(CNSNS) Y POR LA SECRETARIA DE SALUD, QUE PERMITA DAR CUMPLIMIENTO A LA NOM-229-SSA1-2002 SALUD AMBIENTAL</w:t>
      </w:r>
    </w:p>
    <w:p w:rsidR="006764DA" w:rsidRDefault="006764DA" w:rsidP="00CA247C">
      <w:pPr>
        <w:ind w:right="12"/>
        <w:jc w:val="both"/>
        <w:rPr>
          <w:rFonts w:asciiTheme="majorHAnsi" w:hAnsiTheme="majorHAnsi" w:cs="Arial"/>
          <w:color w:val="000000" w:themeColor="text1"/>
          <w:sz w:val="20"/>
          <w:szCs w:val="20"/>
          <w:lang w:val="es-ES"/>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b/>
          <w:sz w:val="20"/>
          <w:szCs w:val="20"/>
        </w:rPr>
        <w:t>3.2.</w:t>
      </w:r>
      <w:r w:rsidRPr="00CD3398">
        <w:rPr>
          <w:rFonts w:asciiTheme="majorHAnsi" w:hAnsiTheme="majorHAnsi" w:cs="Arial"/>
          <w:sz w:val="20"/>
          <w:szCs w:val="20"/>
        </w:rPr>
        <w:t xml:space="preserve"> Lugar de entrega:</w:t>
      </w:r>
    </w:p>
    <w:p w:rsidR="00CA247C" w:rsidRPr="00CD3398" w:rsidRDefault="00CA247C" w:rsidP="00CA247C">
      <w:pPr>
        <w:ind w:right="12"/>
        <w:jc w:val="both"/>
        <w:rPr>
          <w:rFonts w:asciiTheme="majorHAnsi" w:hAnsiTheme="majorHAnsi" w:cs="Arial"/>
          <w:sz w:val="20"/>
          <w:szCs w:val="20"/>
        </w:rPr>
      </w:pPr>
    </w:p>
    <w:p w:rsidR="00E809BC" w:rsidRPr="00CD3398" w:rsidRDefault="006764DA" w:rsidP="00E809BC">
      <w:pPr>
        <w:ind w:right="12"/>
        <w:jc w:val="both"/>
        <w:rPr>
          <w:rFonts w:asciiTheme="majorHAnsi" w:hAnsiTheme="majorHAnsi" w:cs="Arial"/>
          <w:iCs/>
          <w:sz w:val="20"/>
          <w:szCs w:val="20"/>
          <w:lang w:val="es-ES"/>
        </w:rPr>
      </w:pPr>
      <w:r>
        <w:rPr>
          <w:rFonts w:asciiTheme="majorHAnsi" w:hAnsiTheme="majorHAnsi" w:cs="Arial"/>
          <w:iCs/>
          <w:sz w:val="20"/>
          <w:szCs w:val="20"/>
        </w:rPr>
        <w:t>E</w:t>
      </w:r>
      <w:r w:rsidRPr="006764DA">
        <w:rPr>
          <w:rFonts w:asciiTheme="majorHAnsi" w:hAnsiTheme="majorHAnsi" w:cs="Arial"/>
          <w:iCs/>
          <w:sz w:val="20"/>
          <w:szCs w:val="20"/>
          <w:lang w:val="es-ES"/>
        </w:rPr>
        <w:t xml:space="preserve">l servicio será impartido  en  </w:t>
      </w:r>
      <w:r w:rsidRPr="006764DA">
        <w:rPr>
          <w:rFonts w:asciiTheme="majorHAnsi" w:hAnsiTheme="majorHAnsi" w:cs="Arial"/>
          <w:iCs/>
          <w:sz w:val="20"/>
          <w:szCs w:val="20"/>
        </w:rPr>
        <w:t xml:space="preserve">AULA PRINCIPAL DEL HGR 17 CANCUN,  </w:t>
      </w:r>
      <w:r w:rsidRPr="006764DA">
        <w:rPr>
          <w:rFonts w:asciiTheme="majorHAnsi" w:hAnsiTheme="majorHAnsi" w:cs="Arial"/>
          <w:iCs/>
          <w:sz w:val="20"/>
          <w:szCs w:val="20"/>
          <w:lang w:val="es-ES"/>
        </w:rPr>
        <w:t>ubicado en CALLE QUINTANA ROO, ENTRE KINICH Y TEPICH, Chetumal, Quintana Roo.</w:t>
      </w:r>
    </w:p>
    <w:p w:rsidR="00CA247C" w:rsidRPr="00CD3398" w:rsidRDefault="00CA247C" w:rsidP="00CA247C">
      <w:pPr>
        <w:ind w:right="12"/>
        <w:jc w:val="both"/>
        <w:rPr>
          <w:rFonts w:asciiTheme="majorHAnsi" w:hAnsiTheme="majorHAnsi" w:cs="Arial"/>
          <w:sz w:val="20"/>
          <w:szCs w:val="20"/>
          <w:lang w:val="es-ES"/>
        </w:rPr>
      </w:pPr>
    </w:p>
    <w:p w:rsidR="00102F96" w:rsidRPr="00CD3398" w:rsidRDefault="00102F96" w:rsidP="00CA247C">
      <w:pPr>
        <w:ind w:right="12"/>
        <w:jc w:val="both"/>
        <w:rPr>
          <w:rFonts w:asciiTheme="majorHAnsi" w:hAnsiTheme="majorHAnsi" w:cs="Arial"/>
          <w:sz w:val="20"/>
          <w:szCs w:val="20"/>
          <w:lang w:val="es-ES"/>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b/>
          <w:sz w:val="20"/>
          <w:szCs w:val="20"/>
        </w:rPr>
        <w:t>3.3.</w:t>
      </w:r>
      <w:r w:rsidRPr="00CD3398">
        <w:rPr>
          <w:rFonts w:asciiTheme="majorHAnsi" w:hAnsiTheme="majorHAnsi" w:cs="Arial"/>
          <w:sz w:val="20"/>
          <w:szCs w:val="20"/>
        </w:rPr>
        <w:t xml:space="preserve"> Canje o devolución:</w:t>
      </w:r>
    </w:p>
    <w:p w:rsidR="00CA247C" w:rsidRPr="00CD3398" w:rsidRDefault="00CA247C" w:rsidP="00CA247C">
      <w:pPr>
        <w:ind w:right="12"/>
        <w:jc w:val="both"/>
        <w:rPr>
          <w:rFonts w:asciiTheme="majorHAnsi" w:hAnsiTheme="majorHAnsi" w:cs="Arial"/>
          <w:sz w:val="20"/>
          <w:szCs w:val="20"/>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sz w:val="20"/>
          <w:szCs w:val="20"/>
        </w:rPr>
        <w:t>El Instituto, por conducto del área adquirente, solicitará directamente al proveedor, dentro de los 3 días  hábiles siguientes al momento en que se haya percatado del vicio oculto o problema de calidad, el canje de los bienes que presenten  problemas de calidad o vicios ocultos.</w:t>
      </w:r>
    </w:p>
    <w:p w:rsidR="00CA247C" w:rsidRPr="00CD3398" w:rsidRDefault="00CA247C" w:rsidP="00CA247C">
      <w:pPr>
        <w:ind w:right="12"/>
        <w:jc w:val="both"/>
        <w:rPr>
          <w:rFonts w:asciiTheme="majorHAnsi" w:hAnsiTheme="majorHAnsi" w:cs="Arial"/>
          <w:sz w:val="20"/>
          <w:szCs w:val="20"/>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sz w:val="20"/>
          <w:szCs w:val="20"/>
        </w:rPr>
        <w:t>El proveedor deberá reponer los bienes sujetos a canje, en un plazo que no excederá de diez días hábiles, contados a partir de la fecha de su notificación.</w:t>
      </w:r>
    </w:p>
    <w:p w:rsidR="00CA247C" w:rsidRPr="00CD3398" w:rsidRDefault="00CA247C" w:rsidP="00CA247C">
      <w:pPr>
        <w:ind w:right="12"/>
        <w:jc w:val="both"/>
        <w:rPr>
          <w:rFonts w:asciiTheme="majorHAnsi" w:hAnsiTheme="majorHAnsi" w:cs="Arial"/>
          <w:sz w:val="20"/>
          <w:szCs w:val="20"/>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sz w:val="20"/>
          <w:szCs w:val="20"/>
        </w:rPr>
        <w:t>El proveedor se obliga a responder por su cuenta y riesgo de los daños y/o perjuicios que por inobservancia o negligencia de su parte, llegue a causar al Instituto y/o a terceros.</w:t>
      </w:r>
    </w:p>
    <w:p w:rsidR="00CA247C" w:rsidRPr="00CD3398" w:rsidRDefault="00CA247C" w:rsidP="00CA247C">
      <w:pPr>
        <w:ind w:right="12"/>
        <w:jc w:val="both"/>
        <w:rPr>
          <w:rFonts w:asciiTheme="majorHAnsi" w:hAnsiTheme="majorHAnsi" w:cs="Arial"/>
          <w:sz w:val="20"/>
          <w:szCs w:val="20"/>
        </w:rPr>
      </w:pPr>
    </w:p>
    <w:p w:rsidR="00CA247C" w:rsidRPr="00CD3398" w:rsidRDefault="00CA247C" w:rsidP="00CA247C">
      <w:pPr>
        <w:ind w:right="12"/>
        <w:jc w:val="both"/>
        <w:rPr>
          <w:rFonts w:asciiTheme="majorHAnsi" w:hAnsiTheme="majorHAnsi" w:cs="Arial"/>
          <w:sz w:val="20"/>
          <w:szCs w:val="20"/>
        </w:rPr>
      </w:pPr>
      <w:r w:rsidRPr="00CD3398">
        <w:rPr>
          <w:rFonts w:asciiTheme="majorHAnsi" w:hAnsiTheme="majorHAnsi" w:cs="Arial"/>
          <w:sz w:val="20"/>
          <w:szCs w:val="20"/>
        </w:rPr>
        <w:t xml:space="preserve">El Instituto, sólo aceptará los lotes de los bienes repuestos por el proveedor por canje  con el documento que emita el Organismo de Certificación o Laboratorio de Pruebas acreditado por parte de EMA, que avale el cumplimiento de la Norma Oficial Mexicana, Norma Mexicana, Norma Internacional, Norma de Referencia o Especificación Técnica aplicable. </w:t>
      </w:r>
    </w:p>
    <w:p w:rsidR="00CA247C" w:rsidRPr="00CD3398" w:rsidRDefault="00CA247C" w:rsidP="00CA247C">
      <w:pPr>
        <w:ind w:right="12"/>
        <w:jc w:val="both"/>
        <w:rPr>
          <w:rFonts w:asciiTheme="majorHAnsi" w:hAnsiTheme="majorHAnsi" w:cs="Arial"/>
          <w:sz w:val="20"/>
          <w:szCs w:val="20"/>
        </w:rPr>
      </w:pPr>
    </w:p>
    <w:p w:rsidR="00E809BC" w:rsidRPr="00CD3398" w:rsidRDefault="00CA247C" w:rsidP="00E809BC">
      <w:pPr>
        <w:jc w:val="both"/>
        <w:rPr>
          <w:rFonts w:asciiTheme="majorHAnsi" w:hAnsiTheme="majorHAnsi" w:cs="Arial"/>
          <w:sz w:val="20"/>
          <w:szCs w:val="20"/>
        </w:rPr>
      </w:pPr>
      <w:r w:rsidRPr="00CD3398">
        <w:rPr>
          <w:rFonts w:asciiTheme="majorHAnsi" w:hAnsiTheme="majorHAnsi" w:cs="Arial"/>
          <w:sz w:val="20"/>
          <w:szCs w:val="20"/>
        </w:rPr>
        <w:t xml:space="preserve">Todos los gastos que se generen con motivo del canje, correrán por cuenta del proveedor, previa notificación del IMSS. </w:t>
      </w:r>
    </w:p>
    <w:p w:rsidR="00E809BC" w:rsidRPr="00CD3398" w:rsidRDefault="00E809BC" w:rsidP="00E809BC">
      <w:pPr>
        <w:jc w:val="both"/>
        <w:rPr>
          <w:rFonts w:asciiTheme="majorHAnsi" w:hAnsiTheme="majorHAnsi" w:cs="Arial"/>
          <w:sz w:val="20"/>
          <w:szCs w:val="20"/>
        </w:rPr>
      </w:pP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 xml:space="preserve">Considerar en su cotización que el pago es a los </w:t>
      </w:r>
      <w:r w:rsidR="006764DA">
        <w:rPr>
          <w:rFonts w:asciiTheme="majorHAnsi" w:eastAsiaTheme="minorEastAsia" w:hAnsiTheme="majorHAnsi" w:cs="Arial"/>
          <w:sz w:val="20"/>
          <w:u w:val="single"/>
          <w:lang w:val="es-ES_tradnl" w:eastAsia="en-US"/>
        </w:rPr>
        <w:t>5</w:t>
      </w:r>
      <w:r w:rsidRPr="00CD3398">
        <w:rPr>
          <w:rFonts w:asciiTheme="majorHAnsi" w:eastAsiaTheme="minorEastAsia" w:hAnsiTheme="majorHAnsi" w:cs="Arial"/>
          <w:sz w:val="20"/>
          <w:u w:val="single"/>
          <w:lang w:val="es-ES_tradnl" w:eastAsia="en-US"/>
        </w:rPr>
        <w:t xml:space="preserve"> días</w:t>
      </w:r>
      <w:r w:rsidRPr="00CD3398">
        <w:rPr>
          <w:rFonts w:asciiTheme="majorHAnsi" w:eastAsiaTheme="minorEastAsia" w:hAnsiTheme="majorHAnsi" w:cs="Arial"/>
          <w:sz w:val="20"/>
          <w:lang w:val="es-ES_tradnl" w:eastAsia="en-US"/>
        </w:rPr>
        <w:t xml:space="preserve"> naturales posteriores a la entrega de la factura, previa entrega de los bienes o prestación de los servicios a satisfacción. </w:t>
      </w:r>
    </w:p>
    <w:p w:rsidR="00CA247C" w:rsidRPr="00CD3398" w:rsidRDefault="00CA247C" w:rsidP="00CA247C">
      <w:pPr>
        <w:pStyle w:val="Prrafodelista"/>
        <w:suppressAutoHyphens w:val="0"/>
        <w:ind w:left="142"/>
        <w:jc w:val="both"/>
        <w:rPr>
          <w:rFonts w:asciiTheme="majorHAnsi" w:eastAsiaTheme="minorEastAsia" w:hAnsiTheme="majorHAnsi" w:cs="Arial"/>
          <w:sz w:val="20"/>
          <w:lang w:eastAsia="en-US"/>
        </w:rPr>
      </w:pP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El porcentaje de garantía de cumplimiento será del 10% (diez por ciento) del monto total del contrato, sin considerar el Impuesto al Valor Agregado, a favor del Instituto Mexicano del Seguro Social.</w:t>
      </w:r>
    </w:p>
    <w:p w:rsidR="00CA247C" w:rsidRPr="00CD3398" w:rsidRDefault="00CA247C" w:rsidP="00CA247C">
      <w:pPr>
        <w:pStyle w:val="Prrafodelista"/>
        <w:rPr>
          <w:rFonts w:asciiTheme="majorHAnsi" w:eastAsiaTheme="minorEastAsia" w:hAnsiTheme="majorHAnsi" w:cs="Arial"/>
          <w:sz w:val="20"/>
          <w:lang w:val="es-ES_tradnl" w:eastAsia="en-US"/>
        </w:rPr>
      </w:pPr>
    </w:p>
    <w:p w:rsidR="00CA247C" w:rsidRPr="00CD3398" w:rsidRDefault="00CA247C" w:rsidP="00CA247C">
      <w:pPr>
        <w:pStyle w:val="Prrafodelista"/>
        <w:numPr>
          <w:ilvl w:val="0"/>
          <w:numId w:val="18"/>
        </w:numPr>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Para el caso de contratos en los cuales se establezca una sola entrega de los bienes o prestación del servicio y éstos se entreguen o realicen dentro del plazo de 10 días naturales siguientes a la firma del contrato, el proveedor, no estará obligado a entregar la garantía de cumplimiento. Lo anterior de conformidad con lo establecido en el último párrafo del artículo 48 de la Ley de Adquisiciones, Arrendamientos y Servicios del Sector Público vigente.</w:t>
      </w:r>
    </w:p>
    <w:p w:rsidR="00CA247C" w:rsidRPr="00CD3398" w:rsidRDefault="00CA247C" w:rsidP="00CA247C">
      <w:pPr>
        <w:pStyle w:val="Prrafodelista"/>
        <w:rPr>
          <w:rFonts w:asciiTheme="majorHAnsi" w:hAnsiTheme="majorHAnsi" w:cs="Arial"/>
          <w:b/>
          <w:bCs/>
          <w:sz w:val="20"/>
        </w:rPr>
      </w:pPr>
    </w:p>
    <w:p w:rsidR="00CA247C" w:rsidRPr="00CD3398" w:rsidRDefault="00CA247C" w:rsidP="00CA247C">
      <w:pPr>
        <w:pStyle w:val="Prrafodelista"/>
        <w:numPr>
          <w:ilvl w:val="0"/>
          <w:numId w:val="8"/>
        </w:numPr>
        <w:suppressAutoHyphens w:val="0"/>
        <w:ind w:left="142" w:hanging="426"/>
        <w:jc w:val="both"/>
        <w:rPr>
          <w:rFonts w:asciiTheme="majorHAnsi" w:eastAsiaTheme="minorEastAsia" w:hAnsiTheme="majorHAnsi" w:cs="Arial"/>
          <w:sz w:val="20"/>
          <w:lang w:val="es-ES_tradnl" w:eastAsia="en-US"/>
        </w:rPr>
      </w:pPr>
      <w:r w:rsidRPr="00CD3398">
        <w:rPr>
          <w:rFonts w:asciiTheme="majorHAnsi" w:eastAsiaTheme="minorEastAsia" w:hAnsiTheme="majorHAnsi" w:cs="Arial"/>
          <w:sz w:val="20"/>
          <w:lang w:val="es-ES_tradnl" w:eastAsia="en-US"/>
        </w:rPr>
        <w:t>Las penas convencionales por atraso en la entrega de bienes y/o servicios será del 2.5% (el porcentaje dependerá de lo solicitado por el área) sobre el valor total de lo incumplido, sin incluir el IVA, en cada uno de los supuestos siguientes:</w:t>
      </w:r>
    </w:p>
    <w:p w:rsidR="00CA247C" w:rsidRPr="00CD3398" w:rsidRDefault="00CA247C" w:rsidP="00CA247C">
      <w:pPr>
        <w:pStyle w:val="Textoindependiente"/>
        <w:spacing w:after="0"/>
        <w:ind w:left="142"/>
        <w:rPr>
          <w:rFonts w:asciiTheme="majorHAnsi" w:eastAsiaTheme="minorEastAsia" w:hAnsiTheme="majorHAnsi" w:cs="Arial"/>
          <w:sz w:val="20"/>
          <w:szCs w:val="20"/>
          <w:lang w:val="es-ES_tradnl" w:eastAsia="en-US"/>
        </w:rPr>
      </w:pPr>
    </w:p>
    <w:p w:rsidR="00CA247C" w:rsidRPr="00CD3398" w:rsidRDefault="00CA247C" w:rsidP="00CA247C">
      <w:pPr>
        <w:pStyle w:val="Textoindependiente"/>
        <w:numPr>
          <w:ilvl w:val="0"/>
          <w:numId w:val="12"/>
        </w:numPr>
        <w:tabs>
          <w:tab w:val="clear" w:pos="480"/>
          <w:tab w:val="num" w:pos="720"/>
        </w:tabs>
        <w:autoSpaceDE w:val="0"/>
        <w:ind w:left="502"/>
        <w:jc w:val="both"/>
        <w:rPr>
          <w:rFonts w:asciiTheme="majorHAnsi" w:eastAsiaTheme="minorEastAsia" w:hAnsiTheme="majorHAnsi" w:cs="Arial"/>
          <w:sz w:val="20"/>
          <w:szCs w:val="20"/>
          <w:lang w:val="es-ES_tradnl" w:eastAsia="en-US"/>
        </w:rPr>
      </w:pPr>
      <w:r w:rsidRPr="00CD3398">
        <w:rPr>
          <w:rFonts w:asciiTheme="majorHAnsi" w:eastAsiaTheme="minorEastAsia" w:hAnsiTheme="majorHAnsi" w:cs="Arial"/>
          <w:sz w:val="20"/>
          <w:szCs w:val="20"/>
          <w:lang w:val="es-ES_tradnl" w:eastAsia="en-US"/>
        </w:rPr>
        <w:t>Cuando el proveedor no entregue los bienes solicitados dentro del plazo requerido por el instituto.</w:t>
      </w:r>
    </w:p>
    <w:p w:rsidR="00CA247C" w:rsidRPr="00CD3398" w:rsidRDefault="00CA247C" w:rsidP="00CA247C">
      <w:pPr>
        <w:pStyle w:val="Textoindependiente"/>
        <w:numPr>
          <w:ilvl w:val="0"/>
          <w:numId w:val="12"/>
        </w:numPr>
        <w:tabs>
          <w:tab w:val="clear" w:pos="480"/>
          <w:tab w:val="num" w:pos="720"/>
        </w:tabs>
        <w:suppressAutoHyphens/>
        <w:autoSpaceDE w:val="0"/>
        <w:spacing w:after="0"/>
        <w:ind w:left="502"/>
        <w:jc w:val="both"/>
        <w:rPr>
          <w:rFonts w:asciiTheme="majorHAnsi" w:eastAsiaTheme="minorEastAsia" w:hAnsiTheme="majorHAnsi" w:cs="Arial"/>
          <w:sz w:val="20"/>
          <w:szCs w:val="20"/>
          <w:lang w:val="es-ES_tradnl" w:eastAsia="en-US"/>
        </w:rPr>
      </w:pPr>
      <w:r w:rsidRPr="00CD3398">
        <w:rPr>
          <w:rFonts w:asciiTheme="majorHAnsi" w:eastAsiaTheme="minorEastAsia" w:hAnsiTheme="majorHAnsi" w:cs="Arial"/>
          <w:sz w:val="20"/>
          <w:szCs w:val="20"/>
          <w:lang w:val="es-ES_tradnl" w:eastAsia="en-US"/>
        </w:rPr>
        <w:t>Cuando el proveedor no reponga dentro del plazo señalado, los bienes que el Instituto haya solicitado para su canje.</w:t>
      </w: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La pena convencional por atraso se calculará sobre al valor total de los bienes entregados con atraso, y de manera proporcional al importe de la garantía de cumplimiento que corresponda al servicio incumplido. La suma de las penas convencionales no deberá exceder el importe de dicha garantía.</w:t>
      </w:r>
    </w:p>
    <w:p w:rsidR="00CA247C" w:rsidRPr="00CD3398" w:rsidRDefault="00CA247C" w:rsidP="00CA247C">
      <w:pPr>
        <w:jc w:val="both"/>
        <w:rPr>
          <w:rFonts w:asciiTheme="majorHAnsi" w:hAnsiTheme="majorHAnsi" w:cs="Arial"/>
          <w:sz w:val="20"/>
          <w:szCs w:val="20"/>
        </w:rPr>
      </w:pPr>
    </w:p>
    <w:p w:rsidR="00CA247C" w:rsidRPr="00CD3398" w:rsidRDefault="00CA247C" w:rsidP="00CA247C">
      <w:pPr>
        <w:jc w:val="both"/>
        <w:rPr>
          <w:rFonts w:asciiTheme="majorHAnsi" w:hAnsiTheme="majorHAnsi" w:cs="Arial"/>
          <w:bCs/>
          <w:sz w:val="20"/>
          <w:szCs w:val="20"/>
        </w:rPr>
      </w:pPr>
      <w:r w:rsidRPr="00CD3398">
        <w:rPr>
          <w:rFonts w:asciiTheme="majorHAnsi" w:hAnsiTheme="majorHAnsi" w:cs="Arial"/>
          <w:bCs/>
          <w:sz w:val="20"/>
          <w:szCs w:val="20"/>
        </w:rPr>
        <w:t>6.1. Deductivas</w:t>
      </w:r>
    </w:p>
    <w:p w:rsidR="00CA247C" w:rsidRPr="00CD3398" w:rsidRDefault="00CA247C" w:rsidP="00CA247C">
      <w:pPr>
        <w:jc w:val="both"/>
        <w:rPr>
          <w:rFonts w:asciiTheme="majorHAnsi" w:hAnsiTheme="majorHAnsi" w:cs="Arial"/>
          <w:b/>
          <w:bCs/>
          <w:sz w:val="20"/>
          <w:szCs w:val="20"/>
          <w:u w:val="single"/>
        </w:rPr>
      </w:pP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“EL INSTITUTO” aplicará una deductiva  del 10% del valor de los bienes entregados de manera parcial o deficiente.</w:t>
      </w: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No entrega de  los bienes solicitados.</w:t>
      </w: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 xml:space="preserve">Se calcula hasta la fecha en que se cumpla la obligación, sin que pueda exceder el 10% de la garantía de cumplimiento que corresponda al monto total del contrato. Rebasado este se puede proceder a la recisión. </w:t>
      </w:r>
    </w:p>
    <w:p w:rsidR="00CA247C" w:rsidRPr="00CD3398" w:rsidRDefault="00CA247C" w:rsidP="00CA247C">
      <w:pPr>
        <w:jc w:val="both"/>
        <w:rPr>
          <w:rFonts w:asciiTheme="majorHAnsi" w:hAnsiTheme="majorHAnsi" w:cs="Arial"/>
          <w:sz w:val="20"/>
          <w:szCs w:val="20"/>
        </w:rPr>
      </w:pPr>
    </w:p>
    <w:p w:rsidR="00102F96" w:rsidRPr="00CD3398" w:rsidRDefault="00102F96" w:rsidP="00CA247C">
      <w:pPr>
        <w:jc w:val="both"/>
        <w:rPr>
          <w:rFonts w:asciiTheme="majorHAnsi" w:hAnsiTheme="majorHAnsi" w:cs="Arial"/>
          <w:sz w:val="20"/>
          <w:szCs w:val="20"/>
        </w:rPr>
      </w:pPr>
    </w:p>
    <w:p w:rsidR="00102F96" w:rsidRPr="00CD3398" w:rsidRDefault="00102F96" w:rsidP="00CA247C">
      <w:pPr>
        <w:jc w:val="both"/>
        <w:rPr>
          <w:rFonts w:asciiTheme="majorHAnsi" w:hAnsiTheme="majorHAnsi" w:cs="Arial"/>
          <w:sz w:val="20"/>
          <w:szCs w:val="20"/>
        </w:rPr>
      </w:pP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6.2. Penas contractuales</w:t>
      </w:r>
    </w:p>
    <w:p w:rsidR="00CA247C" w:rsidRPr="00CD3398" w:rsidRDefault="00CA247C" w:rsidP="00CA247C">
      <w:pPr>
        <w:jc w:val="both"/>
        <w:rPr>
          <w:rFonts w:asciiTheme="majorHAnsi" w:hAnsiTheme="majorHAnsi" w:cs="Arial"/>
          <w:sz w:val="20"/>
          <w:szCs w:val="20"/>
        </w:rPr>
      </w:pP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“EL INSTITUTO” aplicará Penas contractuales del 10% del valor de los bienes entregados al instituto, cuando no se cumpla con los requisitos de calidad.</w:t>
      </w: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lastRenderedPageBreak/>
        <w:t xml:space="preserve">En este caso además se considera pago en exceso, obligándose el proveedor a reintegro de las cantidades más los intereses correspondientes, conforme a la tasa establecida en la Ley de Ingresos de la Federación, en los casos de prórroga para el pago de créditos fiscales. Se computan por días naturales desde la fecha de realización del pago. </w:t>
      </w:r>
    </w:p>
    <w:p w:rsidR="00CA247C" w:rsidRPr="00CD3398" w:rsidRDefault="00CA247C" w:rsidP="00CA247C">
      <w:pPr>
        <w:jc w:val="both"/>
        <w:rPr>
          <w:rFonts w:asciiTheme="majorHAnsi" w:hAnsiTheme="majorHAnsi" w:cs="Arial"/>
          <w:sz w:val="20"/>
          <w:szCs w:val="20"/>
        </w:rPr>
      </w:pPr>
    </w:p>
    <w:p w:rsidR="00CA247C" w:rsidRPr="00CD3398" w:rsidRDefault="00CA247C" w:rsidP="00CA247C">
      <w:pPr>
        <w:jc w:val="both"/>
        <w:rPr>
          <w:rFonts w:asciiTheme="majorHAnsi" w:hAnsiTheme="majorHAnsi" w:cs="Arial"/>
          <w:sz w:val="20"/>
          <w:szCs w:val="20"/>
        </w:rPr>
      </w:pPr>
      <w:r w:rsidRPr="00CD3398">
        <w:rPr>
          <w:rFonts w:asciiTheme="majorHAnsi" w:hAnsiTheme="majorHAnsi" w:cs="Arial"/>
          <w:sz w:val="20"/>
          <w:szCs w:val="20"/>
        </w:rPr>
        <w:t>El proveedor autorizará al Instituto a descontar las cantidades que resulten de aplicar la pena convencional, deductivas y penas contractuales sobre los pagos que deba cubrir al propio proveedor.</w:t>
      </w:r>
    </w:p>
    <w:p w:rsidR="00CA247C" w:rsidRPr="00CD3398" w:rsidRDefault="00CA247C" w:rsidP="00CA247C">
      <w:pPr>
        <w:pStyle w:val="Prrafodelista"/>
        <w:suppressAutoHyphens w:val="0"/>
        <w:ind w:left="142"/>
        <w:jc w:val="both"/>
        <w:rPr>
          <w:rFonts w:asciiTheme="majorHAnsi" w:eastAsiaTheme="minorEastAsia" w:hAnsiTheme="majorHAnsi" w:cs="Arial"/>
          <w:sz w:val="20"/>
          <w:lang w:val="es-ES_tradnl" w:eastAsia="en-US"/>
        </w:rPr>
      </w:pPr>
    </w:p>
    <w:p w:rsidR="00EF17ED" w:rsidRPr="00CD3398" w:rsidRDefault="00EF17ED" w:rsidP="002E5FA2">
      <w:pPr>
        <w:tabs>
          <w:tab w:val="left" w:pos="-142"/>
          <w:tab w:val="left" w:pos="0"/>
        </w:tabs>
        <w:ind w:left="142"/>
        <w:jc w:val="center"/>
        <w:rPr>
          <w:rFonts w:asciiTheme="majorHAnsi" w:hAnsiTheme="majorHAnsi" w:cs="Arial"/>
          <w:b/>
          <w:sz w:val="20"/>
          <w:szCs w:val="20"/>
        </w:rPr>
      </w:pPr>
    </w:p>
    <w:p w:rsidR="00CA247C" w:rsidRPr="00CD3398" w:rsidRDefault="00CA247C" w:rsidP="002E5FA2">
      <w:pPr>
        <w:tabs>
          <w:tab w:val="left" w:pos="-142"/>
          <w:tab w:val="left" w:pos="0"/>
        </w:tabs>
        <w:ind w:left="142"/>
        <w:jc w:val="center"/>
        <w:rPr>
          <w:rFonts w:asciiTheme="majorHAnsi" w:hAnsiTheme="majorHAnsi" w:cs="Arial"/>
          <w:b/>
          <w:sz w:val="20"/>
          <w:szCs w:val="20"/>
        </w:rPr>
      </w:pPr>
    </w:p>
    <w:p w:rsidR="00CA247C" w:rsidRPr="00CD3398" w:rsidRDefault="00CA247C" w:rsidP="002E5FA2">
      <w:pPr>
        <w:tabs>
          <w:tab w:val="left" w:pos="-142"/>
          <w:tab w:val="left" w:pos="0"/>
        </w:tabs>
        <w:ind w:left="142"/>
        <w:jc w:val="center"/>
        <w:rPr>
          <w:rFonts w:asciiTheme="majorHAnsi" w:hAnsiTheme="majorHAnsi" w:cs="Arial"/>
          <w:b/>
          <w:sz w:val="20"/>
          <w:szCs w:val="20"/>
        </w:rPr>
      </w:pPr>
    </w:p>
    <w:p w:rsidR="00CA247C" w:rsidRPr="00CD3398" w:rsidRDefault="00CA247C" w:rsidP="002E5FA2">
      <w:pPr>
        <w:tabs>
          <w:tab w:val="left" w:pos="-142"/>
          <w:tab w:val="left" w:pos="0"/>
        </w:tabs>
        <w:ind w:left="142"/>
        <w:jc w:val="center"/>
        <w:rPr>
          <w:rFonts w:asciiTheme="majorHAnsi" w:hAnsiTheme="majorHAnsi" w:cs="Arial"/>
          <w:b/>
          <w:sz w:val="20"/>
          <w:szCs w:val="20"/>
        </w:rPr>
      </w:pPr>
    </w:p>
    <w:p w:rsidR="005362ED" w:rsidRPr="005362ED" w:rsidRDefault="005362ED" w:rsidP="005362ED">
      <w:pPr>
        <w:tabs>
          <w:tab w:val="left" w:pos="-142"/>
          <w:tab w:val="left" w:pos="0"/>
        </w:tabs>
        <w:ind w:left="142"/>
        <w:jc w:val="center"/>
        <w:rPr>
          <w:rFonts w:asciiTheme="majorHAnsi" w:hAnsiTheme="majorHAnsi" w:cs="Arial"/>
          <w:b/>
          <w:sz w:val="20"/>
          <w:szCs w:val="20"/>
        </w:rPr>
      </w:pPr>
    </w:p>
    <w:p w:rsidR="005362ED" w:rsidRPr="005362ED" w:rsidRDefault="005362ED" w:rsidP="005362ED">
      <w:pPr>
        <w:tabs>
          <w:tab w:val="left" w:pos="-142"/>
          <w:tab w:val="left" w:pos="0"/>
        </w:tabs>
        <w:ind w:left="142"/>
        <w:jc w:val="center"/>
        <w:rPr>
          <w:rFonts w:asciiTheme="majorHAnsi" w:hAnsiTheme="majorHAnsi" w:cs="Arial"/>
          <w:b/>
          <w:sz w:val="20"/>
          <w:szCs w:val="20"/>
        </w:rPr>
      </w:pPr>
    </w:p>
    <w:p w:rsidR="005362ED" w:rsidRPr="005362ED" w:rsidRDefault="005362ED" w:rsidP="005362ED">
      <w:pPr>
        <w:tabs>
          <w:tab w:val="left" w:pos="-142"/>
          <w:tab w:val="left" w:pos="0"/>
        </w:tabs>
        <w:ind w:left="142"/>
        <w:jc w:val="center"/>
        <w:rPr>
          <w:rFonts w:asciiTheme="majorHAnsi" w:hAnsiTheme="majorHAnsi" w:cs="Arial"/>
          <w:sz w:val="20"/>
          <w:szCs w:val="20"/>
          <w:lang w:val="it-IT"/>
        </w:rPr>
      </w:pPr>
      <w:r w:rsidRPr="005362ED">
        <w:rPr>
          <w:rFonts w:asciiTheme="majorHAnsi" w:hAnsiTheme="majorHAnsi" w:cs="Arial"/>
          <w:sz w:val="20"/>
          <w:szCs w:val="20"/>
          <w:lang w:val="it-IT"/>
        </w:rPr>
        <w:t>A T E N T A M E N T E</w:t>
      </w:r>
    </w:p>
    <w:p w:rsidR="005362ED" w:rsidRPr="005362ED" w:rsidRDefault="005362ED" w:rsidP="005362ED">
      <w:pPr>
        <w:tabs>
          <w:tab w:val="left" w:pos="-142"/>
          <w:tab w:val="left" w:pos="0"/>
        </w:tabs>
        <w:ind w:left="142"/>
        <w:jc w:val="center"/>
        <w:rPr>
          <w:rFonts w:asciiTheme="majorHAnsi" w:hAnsiTheme="majorHAnsi" w:cs="Arial"/>
          <w:sz w:val="20"/>
          <w:szCs w:val="20"/>
          <w:lang w:val="it-IT"/>
        </w:rPr>
      </w:pPr>
    </w:p>
    <w:p w:rsidR="005362ED" w:rsidRPr="005362ED" w:rsidRDefault="005362ED" w:rsidP="005362ED">
      <w:pPr>
        <w:tabs>
          <w:tab w:val="left" w:pos="-142"/>
          <w:tab w:val="left" w:pos="0"/>
        </w:tabs>
        <w:ind w:left="142"/>
        <w:jc w:val="center"/>
        <w:rPr>
          <w:rFonts w:asciiTheme="majorHAnsi" w:hAnsiTheme="majorHAnsi" w:cs="Arial"/>
          <w:sz w:val="20"/>
          <w:szCs w:val="20"/>
          <w:lang w:val="it-IT"/>
        </w:rPr>
      </w:pPr>
    </w:p>
    <w:p w:rsidR="005362ED" w:rsidRPr="005362ED" w:rsidRDefault="005362ED" w:rsidP="005362ED">
      <w:pPr>
        <w:ind w:left="142"/>
        <w:jc w:val="center"/>
        <w:rPr>
          <w:rFonts w:asciiTheme="majorHAnsi" w:hAnsiTheme="majorHAnsi" w:cs="Arial"/>
          <w:b/>
          <w:sz w:val="20"/>
          <w:szCs w:val="20"/>
        </w:rPr>
      </w:pPr>
      <w:r w:rsidRPr="005362ED">
        <w:rPr>
          <w:rFonts w:asciiTheme="majorHAnsi" w:hAnsiTheme="majorHAnsi" w:cs="Arial"/>
          <w:b/>
          <w:sz w:val="20"/>
          <w:szCs w:val="20"/>
          <w:lang w:val="es-MX"/>
        </w:rPr>
        <w:t>Lic. Karla Guillermina Garcia Benitez</w:t>
      </w:r>
    </w:p>
    <w:p w:rsidR="005362ED" w:rsidRDefault="005F7D16" w:rsidP="005362ED">
      <w:pPr>
        <w:ind w:left="142"/>
        <w:jc w:val="center"/>
        <w:rPr>
          <w:rFonts w:asciiTheme="majorHAnsi" w:hAnsiTheme="majorHAnsi" w:cs="Arial"/>
          <w:sz w:val="20"/>
          <w:szCs w:val="20"/>
        </w:rPr>
      </w:pPr>
      <w:r>
        <w:rPr>
          <w:rFonts w:asciiTheme="majorHAnsi" w:hAnsiTheme="majorHAnsi" w:cs="Arial"/>
          <w:sz w:val="20"/>
          <w:szCs w:val="20"/>
        </w:rPr>
        <w:t xml:space="preserve">Titular </w:t>
      </w:r>
      <w:r w:rsidR="005362ED" w:rsidRPr="005362ED">
        <w:rPr>
          <w:rFonts w:asciiTheme="majorHAnsi" w:hAnsiTheme="majorHAnsi" w:cs="Arial"/>
          <w:sz w:val="20"/>
          <w:szCs w:val="20"/>
        </w:rPr>
        <w:t xml:space="preserve"> del Departamento de Adquisición de Bienes y Contratación de Servicios</w:t>
      </w: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Default="005362ED" w:rsidP="005362ED">
      <w:pPr>
        <w:ind w:left="142"/>
        <w:jc w:val="center"/>
        <w:rPr>
          <w:rFonts w:asciiTheme="majorHAnsi" w:hAnsiTheme="majorHAnsi" w:cs="Arial"/>
          <w:sz w:val="20"/>
          <w:szCs w:val="20"/>
        </w:rPr>
      </w:pPr>
    </w:p>
    <w:p w:rsidR="005362ED" w:rsidRPr="005362ED" w:rsidRDefault="005362ED" w:rsidP="005362ED">
      <w:pPr>
        <w:ind w:left="142"/>
        <w:jc w:val="center"/>
        <w:rPr>
          <w:rFonts w:asciiTheme="majorHAnsi" w:hAnsiTheme="majorHAnsi" w:cs="Arial"/>
          <w:sz w:val="20"/>
          <w:szCs w:val="20"/>
          <w:lang w:val="es-MX"/>
        </w:rPr>
      </w:pPr>
    </w:p>
    <w:p w:rsidR="005362ED" w:rsidRPr="005362ED" w:rsidRDefault="005362ED" w:rsidP="005362ED">
      <w:pPr>
        <w:keepNext/>
        <w:suppressAutoHyphens/>
        <w:ind w:left="142"/>
        <w:jc w:val="center"/>
        <w:outlineLvl w:val="1"/>
        <w:rPr>
          <w:rFonts w:asciiTheme="majorHAnsi" w:eastAsia="Times New Roman" w:hAnsiTheme="majorHAnsi" w:cs="Arial"/>
          <w:b/>
          <w:bCs/>
          <w:sz w:val="20"/>
          <w:szCs w:val="20"/>
          <w:u w:val="single"/>
          <w:lang w:val="es-MX" w:eastAsia="ar-SA"/>
        </w:rPr>
      </w:pPr>
    </w:p>
    <w:p w:rsidR="005362ED" w:rsidRDefault="005362ED" w:rsidP="005362ED">
      <w:pPr>
        <w:jc w:val="both"/>
        <w:rPr>
          <w:rFonts w:ascii="Arial" w:hAnsi="Arial" w:cs="Arial"/>
          <w:i/>
          <w:sz w:val="16"/>
          <w:szCs w:val="16"/>
        </w:rPr>
      </w:pPr>
      <w:r w:rsidRPr="00724211">
        <w:rPr>
          <w:rFonts w:ascii="Arial" w:hAnsi="Arial" w:cs="Arial"/>
          <w:b/>
          <w:bCs/>
          <w:sz w:val="16"/>
          <w:szCs w:val="16"/>
        </w:rPr>
        <w:t>C.c.p.</w:t>
      </w:r>
      <w:r w:rsidRPr="00866ED1">
        <w:rPr>
          <w:rFonts w:ascii="Arial" w:hAnsi="Arial" w:cs="Arial"/>
          <w:i/>
          <w:sz w:val="16"/>
          <w:szCs w:val="16"/>
        </w:rPr>
        <w:t xml:space="preserve"> </w:t>
      </w:r>
      <w:r>
        <w:rPr>
          <w:rFonts w:ascii="Arial" w:hAnsi="Arial" w:cs="Arial"/>
          <w:i/>
          <w:sz w:val="16"/>
          <w:szCs w:val="16"/>
        </w:rPr>
        <w:t>–</w:t>
      </w:r>
      <w:r w:rsidRPr="00866ED1">
        <w:rPr>
          <w:rFonts w:ascii="Arial" w:hAnsi="Arial" w:cs="Arial"/>
          <w:i/>
          <w:sz w:val="16"/>
          <w:szCs w:val="16"/>
        </w:rPr>
        <w:t xml:space="preserve"> </w:t>
      </w:r>
      <w:r>
        <w:rPr>
          <w:rFonts w:ascii="Arial" w:hAnsi="Arial" w:cs="Arial"/>
          <w:i/>
          <w:sz w:val="16"/>
          <w:szCs w:val="16"/>
        </w:rPr>
        <w:t xml:space="preserve">Ing. Karina Almarez Garcia.- Titular de la </w:t>
      </w:r>
      <w:r w:rsidR="00B46931">
        <w:rPr>
          <w:rFonts w:ascii="Arial" w:hAnsi="Arial" w:cs="Arial"/>
          <w:i/>
          <w:sz w:val="16"/>
          <w:szCs w:val="16"/>
        </w:rPr>
        <w:t>Coordinación</w:t>
      </w:r>
      <w:r>
        <w:rPr>
          <w:rFonts w:ascii="Arial" w:hAnsi="Arial" w:cs="Arial"/>
          <w:i/>
          <w:sz w:val="16"/>
          <w:szCs w:val="16"/>
        </w:rPr>
        <w:t xml:space="preserve"> Delegacional de Competitividad y </w:t>
      </w:r>
      <w:r w:rsidR="00B46931">
        <w:rPr>
          <w:rFonts w:ascii="Arial" w:hAnsi="Arial" w:cs="Arial"/>
          <w:i/>
          <w:sz w:val="16"/>
          <w:szCs w:val="16"/>
        </w:rPr>
        <w:t>Capacitación</w:t>
      </w:r>
      <w:r>
        <w:rPr>
          <w:rFonts w:ascii="Arial" w:hAnsi="Arial" w:cs="Arial"/>
          <w:i/>
          <w:sz w:val="16"/>
          <w:szCs w:val="16"/>
        </w:rPr>
        <w:t xml:space="preserve">. </w:t>
      </w:r>
    </w:p>
    <w:p w:rsidR="005362ED" w:rsidRDefault="005362ED" w:rsidP="005362ED">
      <w:pPr>
        <w:jc w:val="both"/>
        <w:rPr>
          <w:rFonts w:ascii="Arial" w:hAnsi="Arial" w:cs="Arial"/>
          <w:i/>
          <w:sz w:val="16"/>
          <w:szCs w:val="16"/>
        </w:rPr>
      </w:pPr>
      <w:r>
        <w:rPr>
          <w:rFonts w:ascii="Arial" w:hAnsi="Arial" w:cs="Arial"/>
          <w:i/>
          <w:sz w:val="16"/>
          <w:szCs w:val="16"/>
        </w:rPr>
        <w:t xml:space="preserve">              Wendy Anylu Franco Mandujano.- Jefe de Oficina de </w:t>
      </w:r>
      <w:r w:rsidR="00B46931">
        <w:rPr>
          <w:rFonts w:ascii="Arial" w:hAnsi="Arial" w:cs="Arial"/>
          <w:i/>
          <w:sz w:val="16"/>
          <w:szCs w:val="16"/>
        </w:rPr>
        <w:t>Capacitación</w:t>
      </w:r>
    </w:p>
    <w:p w:rsidR="005362ED" w:rsidRPr="005362ED" w:rsidRDefault="005362ED" w:rsidP="005F7D16">
      <w:pPr>
        <w:keepNext/>
        <w:suppressAutoHyphens/>
        <w:ind w:left="142"/>
        <w:outlineLvl w:val="1"/>
        <w:rPr>
          <w:rFonts w:asciiTheme="majorHAnsi" w:eastAsia="Times New Roman" w:hAnsiTheme="majorHAnsi" w:cs="Arial"/>
          <w:b/>
          <w:bCs/>
          <w:sz w:val="20"/>
          <w:szCs w:val="20"/>
          <w:u w:val="single"/>
          <w:lang w:val="es-MX" w:eastAsia="ar-SA"/>
        </w:rPr>
      </w:pPr>
      <w:r w:rsidRPr="00866ED1">
        <w:rPr>
          <w:rFonts w:ascii="Arial" w:hAnsi="Arial" w:cs="Arial"/>
          <w:i/>
          <w:sz w:val="16"/>
          <w:szCs w:val="16"/>
        </w:rPr>
        <w:t>Minutario/Expediente</w:t>
      </w:r>
    </w:p>
    <w:p w:rsidR="005362ED" w:rsidRPr="005362ED" w:rsidRDefault="005362ED" w:rsidP="005362ED">
      <w:pPr>
        <w:rPr>
          <w:lang w:val="es-MX" w:eastAsia="ar-SA"/>
        </w:rPr>
      </w:pPr>
    </w:p>
    <w:p w:rsidR="005362ED" w:rsidRPr="005362ED" w:rsidRDefault="005362ED" w:rsidP="005362ED">
      <w:pPr>
        <w:rPr>
          <w:rFonts w:ascii="Arial" w:hAnsi="Arial" w:cs="Arial"/>
          <w:sz w:val="16"/>
          <w:szCs w:val="16"/>
          <w:lang w:val="es-ES" w:eastAsia="ar-SA"/>
        </w:rPr>
      </w:pPr>
      <w:r w:rsidRPr="005362ED">
        <w:rPr>
          <w:rFonts w:ascii="Arial" w:hAnsi="Arial" w:cs="Arial"/>
          <w:sz w:val="16"/>
          <w:szCs w:val="16"/>
          <w:lang w:val="es-ES" w:eastAsia="ar-SA"/>
        </w:rPr>
        <w:t>AJSRR/NCD</w:t>
      </w:r>
    </w:p>
    <w:p w:rsidR="005362ED" w:rsidRPr="005362ED" w:rsidRDefault="005362ED" w:rsidP="005362ED">
      <w:pPr>
        <w:rPr>
          <w:lang w:val="es-MX" w:eastAsia="ar-SA"/>
        </w:rPr>
      </w:pPr>
    </w:p>
    <w:p w:rsidR="00CA247C" w:rsidRDefault="00CA247C" w:rsidP="002E5FA2">
      <w:pPr>
        <w:tabs>
          <w:tab w:val="left" w:pos="-142"/>
          <w:tab w:val="left" w:pos="0"/>
        </w:tabs>
        <w:ind w:left="142"/>
        <w:jc w:val="center"/>
        <w:rPr>
          <w:rFonts w:asciiTheme="majorHAnsi" w:hAnsiTheme="majorHAnsi" w:cs="Arial"/>
          <w:b/>
          <w:sz w:val="20"/>
          <w:szCs w:val="20"/>
        </w:rPr>
      </w:pPr>
    </w:p>
    <w:p w:rsidR="006E67B4" w:rsidRDefault="006E67B4" w:rsidP="002E5FA2">
      <w:pPr>
        <w:tabs>
          <w:tab w:val="left" w:pos="-142"/>
          <w:tab w:val="left" w:pos="0"/>
        </w:tabs>
        <w:ind w:left="142"/>
        <w:jc w:val="center"/>
        <w:rPr>
          <w:rFonts w:asciiTheme="majorHAnsi" w:hAnsiTheme="majorHAnsi" w:cs="Arial"/>
          <w:b/>
          <w:sz w:val="20"/>
          <w:szCs w:val="20"/>
        </w:rPr>
      </w:pPr>
    </w:p>
    <w:p w:rsidR="006E67B4" w:rsidRDefault="006E67B4" w:rsidP="002E5FA2">
      <w:pPr>
        <w:tabs>
          <w:tab w:val="left" w:pos="-142"/>
          <w:tab w:val="left" w:pos="0"/>
        </w:tabs>
        <w:ind w:left="142"/>
        <w:jc w:val="center"/>
        <w:rPr>
          <w:rFonts w:asciiTheme="majorHAnsi" w:hAnsiTheme="majorHAnsi" w:cs="Arial"/>
          <w:b/>
          <w:sz w:val="20"/>
          <w:szCs w:val="20"/>
        </w:rPr>
      </w:pPr>
    </w:p>
    <w:p w:rsidR="006E67B4" w:rsidRDefault="006E67B4" w:rsidP="002E5FA2">
      <w:pPr>
        <w:tabs>
          <w:tab w:val="left" w:pos="-142"/>
          <w:tab w:val="left" w:pos="0"/>
        </w:tabs>
        <w:ind w:left="142"/>
        <w:jc w:val="center"/>
        <w:rPr>
          <w:rFonts w:asciiTheme="majorHAnsi" w:hAnsiTheme="majorHAnsi" w:cs="Arial"/>
          <w:b/>
          <w:sz w:val="20"/>
          <w:szCs w:val="20"/>
        </w:rPr>
      </w:pPr>
    </w:p>
    <w:p w:rsidR="006764DA" w:rsidRDefault="006764DA" w:rsidP="002E5FA2">
      <w:pPr>
        <w:tabs>
          <w:tab w:val="left" w:pos="-142"/>
          <w:tab w:val="left" w:pos="0"/>
        </w:tabs>
        <w:ind w:left="142"/>
        <w:jc w:val="center"/>
        <w:rPr>
          <w:rFonts w:asciiTheme="majorHAnsi" w:hAnsiTheme="majorHAnsi" w:cs="Arial"/>
          <w:b/>
          <w:sz w:val="20"/>
          <w:szCs w:val="20"/>
        </w:rPr>
      </w:pPr>
    </w:p>
    <w:p w:rsidR="006764DA" w:rsidRDefault="006764DA" w:rsidP="002E5FA2">
      <w:pPr>
        <w:tabs>
          <w:tab w:val="left" w:pos="-142"/>
          <w:tab w:val="left" w:pos="0"/>
        </w:tabs>
        <w:ind w:left="142"/>
        <w:jc w:val="center"/>
        <w:rPr>
          <w:rFonts w:asciiTheme="majorHAnsi" w:hAnsiTheme="majorHAnsi" w:cs="Arial"/>
          <w:b/>
          <w:sz w:val="20"/>
          <w:szCs w:val="20"/>
        </w:rPr>
      </w:pPr>
    </w:p>
    <w:p w:rsidR="006764DA" w:rsidRDefault="006764DA" w:rsidP="002E5FA2">
      <w:pPr>
        <w:tabs>
          <w:tab w:val="left" w:pos="-142"/>
          <w:tab w:val="left" w:pos="0"/>
        </w:tabs>
        <w:ind w:left="142"/>
        <w:jc w:val="center"/>
        <w:rPr>
          <w:rFonts w:asciiTheme="majorHAnsi" w:hAnsiTheme="majorHAnsi" w:cs="Arial"/>
          <w:b/>
          <w:sz w:val="20"/>
          <w:szCs w:val="20"/>
        </w:rPr>
      </w:pPr>
    </w:p>
    <w:p w:rsidR="006764DA" w:rsidRDefault="006764DA" w:rsidP="002E5FA2">
      <w:pPr>
        <w:tabs>
          <w:tab w:val="left" w:pos="-142"/>
          <w:tab w:val="left" w:pos="0"/>
        </w:tabs>
        <w:ind w:left="142"/>
        <w:jc w:val="center"/>
        <w:rPr>
          <w:rFonts w:asciiTheme="majorHAnsi" w:hAnsiTheme="majorHAnsi" w:cs="Arial"/>
          <w:b/>
          <w:sz w:val="20"/>
          <w:szCs w:val="20"/>
        </w:rPr>
      </w:pPr>
    </w:p>
    <w:p w:rsidR="006764DA" w:rsidRDefault="006764DA" w:rsidP="002E5FA2">
      <w:pPr>
        <w:tabs>
          <w:tab w:val="left" w:pos="-142"/>
          <w:tab w:val="left" w:pos="0"/>
        </w:tabs>
        <w:ind w:left="142"/>
        <w:jc w:val="center"/>
        <w:rPr>
          <w:rFonts w:asciiTheme="majorHAnsi" w:hAnsiTheme="majorHAnsi" w:cs="Arial"/>
          <w:b/>
          <w:sz w:val="20"/>
          <w:szCs w:val="20"/>
        </w:rPr>
      </w:pPr>
    </w:p>
    <w:p w:rsidR="006E67B4" w:rsidRDefault="006E67B4" w:rsidP="002E5FA2">
      <w:pPr>
        <w:tabs>
          <w:tab w:val="left" w:pos="-142"/>
          <w:tab w:val="left" w:pos="0"/>
        </w:tabs>
        <w:ind w:left="142"/>
        <w:jc w:val="center"/>
        <w:rPr>
          <w:rFonts w:asciiTheme="majorHAnsi" w:hAnsiTheme="majorHAnsi" w:cs="Arial"/>
          <w:b/>
          <w:sz w:val="20"/>
          <w:szCs w:val="20"/>
        </w:rPr>
      </w:pPr>
    </w:p>
    <w:p w:rsidR="006E67B4" w:rsidRDefault="006E67B4" w:rsidP="002E5FA2">
      <w:pPr>
        <w:tabs>
          <w:tab w:val="left" w:pos="-142"/>
          <w:tab w:val="left" w:pos="0"/>
        </w:tabs>
        <w:ind w:left="142"/>
        <w:jc w:val="center"/>
        <w:rPr>
          <w:rFonts w:asciiTheme="majorHAnsi" w:hAnsiTheme="majorHAnsi" w:cs="Arial"/>
          <w:b/>
          <w:sz w:val="20"/>
          <w:szCs w:val="20"/>
        </w:rPr>
      </w:pPr>
    </w:p>
    <w:p w:rsidR="00963AB1" w:rsidRDefault="00963AB1" w:rsidP="002E5FA2">
      <w:pPr>
        <w:tabs>
          <w:tab w:val="left" w:pos="-142"/>
          <w:tab w:val="left" w:pos="0"/>
        </w:tabs>
        <w:ind w:left="142"/>
        <w:jc w:val="center"/>
        <w:rPr>
          <w:rFonts w:asciiTheme="majorHAnsi" w:hAnsiTheme="majorHAnsi" w:cs="Arial"/>
          <w:b/>
          <w:sz w:val="20"/>
          <w:szCs w:val="20"/>
        </w:rPr>
      </w:pPr>
    </w:p>
    <w:p w:rsidR="00963AB1" w:rsidRDefault="00963AB1" w:rsidP="002E5FA2">
      <w:pPr>
        <w:tabs>
          <w:tab w:val="left" w:pos="-142"/>
          <w:tab w:val="left" w:pos="0"/>
        </w:tabs>
        <w:ind w:left="142"/>
        <w:jc w:val="center"/>
        <w:rPr>
          <w:rFonts w:asciiTheme="majorHAnsi" w:hAnsiTheme="majorHAnsi" w:cs="Arial"/>
          <w:b/>
          <w:sz w:val="20"/>
          <w:szCs w:val="20"/>
        </w:rPr>
      </w:pPr>
    </w:p>
    <w:p w:rsidR="00963AB1" w:rsidRDefault="00963AB1" w:rsidP="00963AB1">
      <w:pPr>
        <w:pStyle w:val="Piedepgina"/>
        <w:tabs>
          <w:tab w:val="left" w:pos="183"/>
        </w:tabs>
        <w:ind w:right="360"/>
        <w:rPr>
          <w:rStyle w:val="Nmerodepgina"/>
          <w:rFonts w:ascii="Arial" w:hAnsi="Arial" w:cs="Arial"/>
          <w:lang w:val="es-MX"/>
        </w:rPr>
      </w:pPr>
    </w:p>
    <w:p w:rsidR="001C712A" w:rsidRPr="00CD3398" w:rsidRDefault="001C712A" w:rsidP="001C712A">
      <w:pPr>
        <w:rPr>
          <w:rFonts w:asciiTheme="majorHAnsi" w:hAnsiTheme="majorHAnsi"/>
          <w:lang w:val="es-MX" w:eastAsia="ar-SA"/>
        </w:rPr>
      </w:pPr>
    </w:p>
    <w:p w:rsidR="00EF17ED" w:rsidRPr="00CD3398" w:rsidRDefault="00963AB1" w:rsidP="002E5FA2">
      <w:pPr>
        <w:pStyle w:val="Ttulo2"/>
        <w:numPr>
          <w:ilvl w:val="0"/>
          <w:numId w:val="0"/>
        </w:numPr>
        <w:ind w:left="142"/>
        <w:jc w:val="center"/>
        <w:rPr>
          <w:rFonts w:asciiTheme="majorHAnsi" w:hAnsiTheme="majorHAnsi"/>
          <w:szCs w:val="20"/>
          <w:lang w:val="es-MX"/>
        </w:rPr>
      </w:pPr>
      <w:r>
        <w:rPr>
          <w:rFonts w:asciiTheme="majorHAnsi" w:hAnsiTheme="majorHAnsi"/>
          <w:szCs w:val="20"/>
          <w:lang w:val="es-MX"/>
        </w:rPr>
        <w:t>A</w:t>
      </w:r>
      <w:r w:rsidR="00EF17ED" w:rsidRPr="00CD3398">
        <w:rPr>
          <w:rFonts w:asciiTheme="majorHAnsi" w:hAnsiTheme="majorHAnsi"/>
          <w:szCs w:val="20"/>
          <w:lang w:val="es-MX"/>
        </w:rPr>
        <w:t>NEXO NÚMERO 1 (UNO)</w:t>
      </w:r>
    </w:p>
    <w:p w:rsidR="00E63C28" w:rsidRPr="00CD3398" w:rsidRDefault="00E63C28" w:rsidP="002E5FA2">
      <w:pPr>
        <w:ind w:left="142"/>
        <w:rPr>
          <w:rFonts w:asciiTheme="majorHAnsi" w:hAnsiTheme="majorHAnsi"/>
          <w:sz w:val="20"/>
          <w:szCs w:val="20"/>
          <w:lang w:val="es-MX" w:eastAsia="ar-SA"/>
        </w:rPr>
      </w:pPr>
    </w:p>
    <w:p w:rsidR="0066334A" w:rsidRPr="00CD3398" w:rsidRDefault="00EF17ED" w:rsidP="002E5FA2">
      <w:pPr>
        <w:ind w:left="142"/>
        <w:jc w:val="center"/>
        <w:rPr>
          <w:rFonts w:asciiTheme="majorHAnsi" w:hAnsiTheme="majorHAnsi" w:cs="Arial"/>
          <w:b/>
          <w:bCs/>
          <w:sz w:val="20"/>
          <w:szCs w:val="20"/>
        </w:rPr>
      </w:pPr>
      <w:r w:rsidRPr="00CD3398">
        <w:rPr>
          <w:rFonts w:asciiTheme="majorHAnsi" w:hAnsiTheme="majorHAnsi" w:cs="Arial"/>
          <w:b/>
          <w:bCs/>
          <w:sz w:val="20"/>
          <w:szCs w:val="20"/>
        </w:rPr>
        <w:t xml:space="preserve">REQUERIMIENTO.      </w:t>
      </w:r>
    </w:p>
    <w:p w:rsidR="00B273BF" w:rsidRDefault="005F7D16" w:rsidP="002E5FA2">
      <w:pPr>
        <w:ind w:left="142"/>
        <w:jc w:val="center"/>
        <w:rPr>
          <w:rFonts w:asciiTheme="majorHAnsi" w:hAnsiTheme="majorHAnsi" w:cs="Arial"/>
          <w:b/>
          <w:bCs/>
          <w:sz w:val="20"/>
          <w:szCs w:val="20"/>
        </w:rPr>
      </w:pPr>
      <w:r>
        <w:rPr>
          <w:rFonts w:asciiTheme="majorHAnsi" w:hAnsiTheme="majorHAnsi" w:cs="Arial"/>
          <w:b/>
          <w:bCs/>
          <w:sz w:val="20"/>
          <w:szCs w:val="20"/>
        </w:rPr>
        <w:t xml:space="preserve">PARA IMPARTIR CURSO EXTERNO DE BASICO DE PROTECCION RADIOLOGICA, DIRIGIDA AL PERSONAL PROFESIONAL </w:t>
      </w:r>
      <w:proofErr w:type="gramStart"/>
      <w:r>
        <w:rPr>
          <w:rFonts w:asciiTheme="majorHAnsi" w:hAnsiTheme="majorHAnsi" w:cs="Arial"/>
          <w:b/>
          <w:bCs/>
          <w:sz w:val="20"/>
          <w:szCs w:val="20"/>
        </w:rPr>
        <w:t>EXPUESTO(</w:t>
      </w:r>
      <w:proofErr w:type="gramEnd"/>
      <w:r>
        <w:rPr>
          <w:rFonts w:asciiTheme="majorHAnsi" w:hAnsiTheme="majorHAnsi" w:cs="Arial"/>
          <w:b/>
          <w:bCs/>
          <w:sz w:val="20"/>
          <w:szCs w:val="20"/>
        </w:rPr>
        <w:t>POE) ESPECIFICAMENTE A MEDICOS Y TECNICOS RADIOLOGICOS</w:t>
      </w:r>
      <w:r w:rsidR="00257465">
        <w:rPr>
          <w:rFonts w:asciiTheme="majorHAnsi" w:hAnsiTheme="majorHAnsi" w:cs="Arial"/>
          <w:b/>
          <w:bCs/>
          <w:sz w:val="20"/>
          <w:szCs w:val="20"/>
        </w:rPr>
        <w:t>(DE 25 A 30 PARTICIPANTES)</w:t>
      </w:r>
      <w:r>
        <w:rPr>
          <w:rFonts w:asciiTheme="majorHAnsi" w:hAnsiTheme="majorHAnsi" w:cs="Arial"/>
          <w:b/>
          <w:bCs/>
          <w:sz w:val="20"/>
          <w:szCs w:val="20"/>
        </w:rPr>
        <w:t>.</w:t>
      </w:r>
    </w:p>
    <w:p w:rsidR="005F7D16" w:rsidRDefault="005F7D16" w:rsidP="002E5FA2">
      <w:pPr>
        <w:ind w:left="142"/>
        <w:jc w:val="center"/>
        <w:rPr>
          <w:rFonts w:asciiTheme="majorHAnsi" w:hAnsiTheme="majorHAnsi" w:cs="Arial"/>
          <w:b/>
          <w:bCs/>
          <w:sz w:val="20"/>
          <w:szCs w:val="20"/>
        </w:rPr>
      </w:pPr>
    </w:p>
    <w:p w:rsidR="005F7D16" w:rsidRDefault="005F7D16" w:rsidP="002E5FA2">
      <w:pPr>
        <w:ind w:left="142"/>
        <w:jc w:val="center"/>
        <w:rPr>
          <w:rFonts w:asciiTheme="majorHAnsi" w:hAnsiTheme="majorHAnsi" w:cs="Arial"/>
          <w:b/>
          <w:bCs/>
          <w:sz w:val="20"/>
          <w:szCs w:val="20"/>
        </w:rPr>
      </w:pPr>
      <w:r>
        <w:rPr>
          <w:rFonts w:asciiTheme="majorHAnsi" w:hAnsiTheme="majorHAnsi" w:cs="Arial"/>
          <w:b/>
          <w:bCs/>
          <w:sz w:val="20"/>
          <w:szCs w:val="20"/>
        </w:rPr>
        <w:t>REQUISITOS:</w:t>
      </w:r>
    </w:p>
    <w:p w:rsidR="005F7D16" w:rsidRPr="00CD3398" w:rsidRDefault="005F7D16" w:rsidP="002E5FA2">
      <w:pPr>
        <w:ind w:left="142"/>
        <w:jc w:val="center"/>
        <w:rPr>
          <w:rFonts w:asciiTheme="majorHAnsi" w:hAnsiTheme="majorHAnsi" w:cs="Arial"/>
          <w:b/>
          <w:bCs/>
          <w:sz w:val="20"/>
          <w:szCs w:val="20"/>
        </w:rPr>
      </w:pPr>
    </w:p>
    <w:p w:rsidR="00B273BF" w:rsidRPr="00CD3398" w:rsidRDefault="00B273BF" w:rsidP="005F7D16">
      <w:pPr>
        <w:ind w:left="142"/>
        <w:rPr>
          <w:rFonts w:asciiTheme="majorHAnsi" w:hAnsiTheme="majorHAnsi" w:cs="Arial"/>
          <w:b/>
          <w:bCs/>
          <w:sz w:val="20"/>
          <w:szCs w:val="20"/>
        </w:rPr>
      </w:pPr>
    </w:p>
    <w:p w:rsidR="00B273BF" w:rsidRPr="005F7D16" w:rsidRDefault="005F7D16" w:rsidP="005F7D16">
      <w:pPr>
        <w:pStyle w:val="Prrafodelista"/>
        <w:numPr>
          <w:ilvl w:val="0"/>
          <w:numId w:val="34"/>
        </w:numPr>
        <w:rPr>
          <w:rFonts w:asciiTheme="majorHAnsi" w:hAnsiTheme="majorHAnsi" w:cs="Arial"/>
          <w:b/>
          <w:bCs/>
          <w:sz w:val="20"/>
        </w:rPr>
      </w:pPr>
      <w:r w:rsidRPr="005F7D16">
        <w:rPr>
          <w:rFonts w:asciiTheme="majorHAnsi" w:hAnsiTheme="majorHAnsi" w:cs="Arial"/>
          <w:b/>
          <w:bCs/>
          <w:sz w:val="20"/>
        </w:rPr>
        <w:t>CURSO TEORICO PRACTICO</w:t>
      </w:r>
    </w:p>
    <w:p w:rsidR="005F7D16" w:rsidRPr="005F7D16" w:rsidRDefault="005F7D16" w:rsidP="005F7D16">
      <w:pPr>
        <w:pStyle w:val="Prrafodelista"/>
        <w:numPr>
          <w:ilvl w:val="0"/>
          <w:numId w:val="34"/>
        </w:numPr>
        <w:rPr>
          <w:rFonts w:asciiTheme="majorHAnsi" w:hAnsiTheme="majorHAnsi" w:cs="Arial"/>
          <w:b/>
          <w:bCs/>
          <w:sz w:val="20"/>
        </w:rPr>
      </w:pPr>
      <w:r w:rsidRPr="005F7D16">
        <w:rPr>
          <w:rFonts w:asciiTheme="majorHAnsi" w:hAnsiTheme="majorHAnsi" w:cs="Arial"/>
          <w:b/>
          <w:bCs/>
          <w:sz w:val="20"/>
        </w:rPr>
        <w:t>DURACION DE 40 HORAS</w:t>
      </w:r>
    </w:p>
    <w:p w:rsidR="005F7D16" w:rsidRPr="005F7D16" w:rsidRDefault="005F7D16" w:rsidP="005F7D16">
      <w:pPr>
        <w:pStyle w:val="Prrafodelista"/>
        <w:numPr>
          <w:ilvl w:val="0"/>
          <w:numId w:val="34"/>
        </w:numPr>
        <w:rPr>
          <w:rFonts w:asciiTheme="majorHAnsi" w:hAnsiTheme="majorHAnsi" w:cs="Arial"/>
          <w:b/>
          <w:bCs/>
          <w:sz w:val="20"/>
        </w:rPr>
      </w:pPr>
      <w:r w:rsidRPr="005F7D16">
        <w:rPr>
          <w:rFonts w:asciiTheme="majorHAnsi" w:hAnsiTheme="majorHAnsi" w:cs="Arial"/>
          <w:b/>
          <w:bCs/>
          <w:sz w:val="20"/>
        </w:rPr>
        <w:t>HORARIO DE 8 A 15 HORAS</w:t>
      </w:r>
    </w:p>
    <w:p w:rsidR="005F7D16" w:rsidRPr="005F7D16" w:rsidRDefault="005F7D16" w:rsidP="005F7D16">
      <w:pPr>
        <w:pStyle w:val="Prrafodelista"/>
        <w:numPr>
          <w:ilvl w:val="0"/>
          <w:numId w:val="34"/>
        </w:numPr>
        <w:rPr>
          <w:rFonts w:asciiTheme="majorHAnsi" w:hAnsiTheme="majorHAnsi" w:cs="Arial"/>
          <w:b/>
          <w:bCs/>
          <w:sz w:val="20"/>
        </w:rPr>
      </w:pPr>
      <w:r w:rsidRPr="005F7D16">
        <w:rPr>
          <w:rFonts w:asciiTheme="majorHAnsi" w:hAnsiTheme="majorHAnsi" w:cs="Arial"/>
          <w:b/>
          <w:bCs/>
          <w:sz w:val="20"/>
        </w:rPr>
        <w:t>CONTAR CON DIPLOMADO DE ACREDITACION</w:t>
      </w:r>
    </w:p>
    <w:p w:rsidR="005F7D16" w:rsidRPr="005F7D16" w:rsidRDefault="005F7D16" w:rsidP="005F7D16">
      <w:pPr>
        <w:pStyle w:val="Prrafodelista"/>
        <w:numPr>
          <w:ilvl w:val="0"/>
          <w:numId w:val="34"/>
        </w:numPr>
        <w:rPr>
          <w:rFonts w:asciiTheme="majorHAnsi" w:hAnsiTheme="majorHAnsi" w:cs="Arial"/>
          <w:b/>
          <w:bCs/>
          <w:sz w:val="20"/>
        </w:rPr>
      </w:pPr>
      <w:r w:rsidRPr="005F7D16">
        <w:rPr>
          <w:rFonts w:asciiTheme="majorHAnsi" w:hAnsiTheme="majorHAnsi" w:cs="Arial"/>
          <w:b/>
          <w:bCs/>
          <w:sz w:val="20"/>
        </w:rPr>
        <w:t>EL CURSO DEBERA ESTAR AUTORIZADO POR LA COMISION NACIONAL DE SEGURIDAD NUCLEAR Y SALVAGUARDA(CNSNS) Y POR LA SECRETARIA DE SALUD, QUE PERMITA DAR CUMPLIMIENTO A LA NOM-229-SSA1-2002 SALUD AMBIENTAL</w:t>
      </w:r>
    </w:p>
    <w:p w:rsidR="005F7D16" w:rsidRPr="00CD3398" w:rsidRDefault="005F7D16" w:rsidP="005F7D16">
      <w:pPr>
        <w:ind w:left="142"/>
        <w:rPr>
          <w:rFonts w:asciiTheme="majorHAnsi" w:hAnsiTheme="majorHAnsi" w:cs="Arial"/>
          <w:b/>
          <w:bCs/>
          <w:sz w:val="20"/>
          <w:szCs w:val="20"/>
        </w:rPr>
      </w:pPr>
    </w:p>
    <w:p w:rsidR="00102F96" w:rsidRPr="00CD3398" w:rsidRDefault="00102F96" w:rsidP="005F7D16">
      <w:pPr>
        <w:ind w:left="142"/>
        <w:rPr>
          <w:rFonts w:asciiTheme="majorHAnsi" w:hAnsiTheme="majorHAnsi" w:cs="Arial"/>
          <w:b/>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2265"/>
        <w:gridCol w:w="2698"/>
        <w:gridCol w:w="2698"/>
      </w:tblGrid>
      <w:tr w:rsidR="00F63AE8" w:rsidRPr="00CD3398" w:rsidTr="00F41333">
        <w:trPr>
          <w:trHeight w:val="20"/>
          <w:tblHeader/>
          <w:jc w:val="center"/>
        </w:trPr>
        <w:tc>
          <w:tcPr>
            <w:tcW w:w="2265" w:type="dxa"/>
            <w:tcBorders>
              <w:top w:val="single" w:sz="4" w:space="0" w:color="000000"/>
              <w:left w:val="single" w:sz="4" w:space="0" w:color="000000"/>
              <w:bottom w:val="single" w:sz="4" w:space="0" w:color="000000"/>
            </w:tcBorders>
            <w:shd w:val="clear" w:color="auto" w:fill="CC00FF"/>
            <w:vAlign w:val="center"/>
          </w:tcPr>
          <w:p w:rsidR="00F63AE8" w:rsidRPr="00CD3398" w:rsidRDefault="00F63AE8" w:rsidP="00083DF7">
            <w:pPr>
              <w:snapToGrid w:val="0"/>
              <w:jc w:val="center"/>
              <w:rPr>
                <w:rFonts w:asciiTheme="majorHAnsi" w:hAnsiTheme="majorHAnsi" w:cs="Calibri"/>
                <w:b/>
                <w:bCs/>
                <w:sz w:val="16"/>
                <w:szCs w:val="16"/>
              </w:rPr>
            </w:pPr>
            <w:r>
              <w:rPr>
                <w:rFonts w:asciiTheme="majorHAnsi" w:hAnsiTheme="majorHAnsi" w:cs="Calibri"/>
                <w:b/>
                <w:bCs/>
                <w:sz w:val="16"/>
                <w:szCs w:val="16"/>
              </w:rPr>
              <w:t>LUGAR DEL CURSO</w:t>
            </w:r>
          </w:p>
        </w:tc>
        <w:tc>
          <w:tcPr>
            <w:tcW w:w="2698" w:type="dxa"/>
            <w:tcBorders>
              <w:top w:val="single" w:sz="4" w:space="0" w:color="000000"/>
              <w:left w:val="single" w:sz="4" w:space="0" w:color="000000"/>
              <w:bottom w:val="single" w:sz="4" w:space="0" w:color="000000"/>
              <w:right w:val="single" w:sz="4" w:space="0" w:color="000000"/>
            </w:tcBorders>
            <w:shd w:val="clear" w:color="auto" w:fill="CC00FF"/>
            <w:vAlign w:val="center"/>
          </w:tcPr>
          <w:p w:rsidR="00F63AE8" w:rsidRPr="00CD3398" w:rsidRDefault="00F63AE8" w:rsidP="00083DF7">
            <w:pPr>
              <w:snapToGrid w:val="0"/>
              <w:jc w:val="center"/>
              <w:rPr>
                <w:rFonts w:asciiTheme="majorHAnsi" w:hAnsiTheme="majorHAnsi" w:cs="Calibri"/>
                <w:b/>
                <w:bCs/>
                <w:sz w:val="16"/>
                <w:szCs w:val="16"/>
              </w:rPr>
            </w:pPr>
            <w:r w:rsidRPr="00CD3398">
              <w:rPr>
                <w:rFonts w:asciiTheme="majorHAnsi" w:hAnsiTheme="majorHAnsi" w:cs="Calibri"/>
                <w:b/>
                <w:bCs/>
                <w:sz w:val="16"/>
                <w:szCs w:val="16"/>
              </w:rPr>
              <w:t>DOMICILIO</w:t>
            </w:r>
          </w:p>
        </w:tc>
        <w:tc>
          <w:tcPr>
            <w:tcW w:w="2698" w:type="dxa"/>
            <w:tcBorders>
              <w:top w:val="single" w:sz="4" w:space="0" w:color="000000"/>
              <w:left w:val="single" w:sz="4" w:space="0" w:color="000000"/>
              <w:bottom w:val="single" w:sz="4" w:space="0" w:color="000000"/>
              <w:right w:val="single" w:sz="4" w:space="0" w:color="000000"/>
            </w:tcBorders>
            <w:shd w:val="clear" w:color="auto" w:fill="CC00FF"/>
          </w:tcPr>
          <w:p w:rsidR="00F63AE8" w:rsidRPr="00CD3398" w:rsidRDefault="00F63AE8" w:rsidP="00083DF7">
            <w:pPr>
              <w:snapToGrid w:val="0"/>
              <w:jc w:val="center"/>
              <w:rPr>
                <w:rFonts w:asciiTheme="majorHAnsi" w:hAnsiTheme="majorHAnsi" w:cs="Calibri"/>
                <w:b/>
                <w:bCs/>
                <w:sz w:val="16"/>
                <w:szCs w:val="16"/>
              </w:rPr>
            </w:pPr>
            <w:r>
              <w:rPr>
                <w:rFonts w:asciiTheme="majorHAnsi" w:hAnsiTheme="majorHAnsi" w:cs="Calibri"/>
                <w:b/>
                <w:bCs/>
                <w:sz w:val="16"/>
                <w:szCs w:val="16"/>
              </w:rPr>
              <w:t xml:space="preserve">FECHA DEL CURSO </w:t>
            </w:r>
          </w:p>
        </w:tc>
      </w:tr>
      <w:tr w:rsidR="00F63AE8" w:rsidRPr="00CD3398" w:rsidTr="00F41333">
        <w:trPr>
          <w:trHeight w:val="20"/>
          <w:tblHeader/>
          <w:jc w:val="center"/>
        </w:trPr>
        <w:tc>
          <w:tcPr>
            <w:tcW w:w="2265" w:type="dxa"/>
            <w:tcBorders>
              <w:top w:val="single" w:sz="4" w:space="0" w:color="000000"/>
              <w:left w:val="single" w:sz="4" w:space="0" w:color="000000"/>
              <w:bottom w:val="single" w:sz="4" w:space="0" w:color="000000"/>
            </w:tcBorders>
            <w:vAlign w:val="center"/>
          </w:tcPr>
          <w:p w:rsidR="00F63AE8" w:rsidRPr="00CD3398" w:rsidRDefault="00F63AE8" w:rsidP="00F63AE8">
            <w:pPr>
              <w:snapToGrid w:val="0"/>
              <w:jc w:val="center"/>
              <w:rPr>
                <w:rFonts w:asciiTheme="majorHAnsi" w:hAnsiTheme="majorHAnsi" w:cs="Calibri"/>
                <w:sz w:val="16"/>
                <w:szCs w:val="16"/>
              </w:rPr>
            </w:pPr>
            <w:r>
              <w:rPr>
                <w:rFonts w:asciiTheme="majorHAnsi" w:hAnsiTheme="majorHAnsi" w:cs="Calibri"/>
                <w:sz w:val="16"/>
                <w:szCs w:val="16"/>
              </w:rPr>
              <w:t>AULA PRINCIPAL DEL HGR 17 CANCUN</w:t>
            </w:r>
            <w:r w:rsidRPr="00CD3398">
              <w:rPr>
                <w:rFonts w:asciiTheme="majorHAnsi" w:hAnsiTheme="majorHAnsi" w:cs="Calibri"/>
                <w:sz w:val="16"/>
                <w:szCs w:val="16"/>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F63AE8" w:rsidRPr="00CD3398" w:rsidRDefault="007E578F" w:rsidP="00083DF7">
            <w:pPr>
              <w:snapToGrid w:val="0"/>
              <w:rPr>
                <w:rFonts w:asciiTheme="majorHAnsi" w:hAnsiTheme="majorHAnsi" w:cs="Calibri"/>
                <w:sz w:val="16"/>
                <w:szCs w:val="16"/>
              </w:rPr>
            </w:pPr>
            <w:r w:rsidRPr="007E578F">
              <w:rPr>
                <w:rFonts w:asciiTheme="majorHAnsi" w:hAnsiTheme="majorHAnsi" w:cs="Calibri"/>
                <w:iCs/>
                <w:sz w:val="16"/>
                <w:szCs w:val="16"/>
                <w:lang w:val="es-ES"/>
              </w:rPr>
              <w:t>CALLE QUINTANA ROO, ENTRE KINICH Y TEPICH</w:t>
            </w:r>
          </w:p>
        </w:tc>
        <w:tc>
          <w:tcPr>
            <w:tcW w:w="2698" w:type="dxa"/>
            <w:tcBorders>
              <w:top w:val="single" w:sz="4" w:space="0" w:color="000000"/>
              <w:left w:val="single" w:sz="4" w:space="0" w:color="000000"/>
              <w:bottom w:val="single" w:sz="4" w:space="0" w:color="000000"/>
              <w:right w:val="single" w:sz="4" w:space="0" w:color="000000"/>
            </w:tcBorders>
          </w:tcPr>
          <w:p w:rsidR="00F63AE8" w:rsidRPr="00CD3398" w:rsidRDefault="00F63AE8" w:rsidP="00083DF7">
            <w:pPr>
              <w:snapToGrid w:val="0"/>
              <w:rPr>
                <w:rFonts w:asciiTheme="majorHAnsi" w:hAnsiTheme="majorHAnsi" w:cs="Calibri"/>
                <w:iCs/>
                <w:sz w:val="16"/>
                <w:szCs w:val="16"/>
              </w:rPr>
            </w:pPr>
            <w:r>
              <w:rPr>
                <w:rFonts w:asciiTheme="majorHAnsi" w:hAnsiTheme="majorHAnsi" w:cs="Calibri"/>
                <w:iCs/>
                <w:sz w:val="16"/>
                <w:szCs w:val="16"/>
              </w:rPr>
              <w:t>DEL 28 DE SEPTIEMBRE AL 2 DE OCTUBRE DE 2015</w:t>
            </w:r>
          </w:p>
        </w:tc>
      </w:tr>
    </w:tbl>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EB2198" w:rsidRDefault="00EB2198" w:rsidP="002E5FA2">
      <w:pPr>
        <w:ind w:left="142"/>
        <w:jc w:val="center"/>
        <w:rPr>
          <w:rFonts w:asciiTheme="majorHAnsi" w:hAnsiTheme="majorHAnsi" w:cs="Arial"/>
          <w:b/>
          <w:bCs/>
          <w:sz w:val="20"/>
          <w:szCs w:val="20"/>
        </w:rPr>
      </w:pPr>
    </w:p>
    <w:p w:rsidR="006E67B4" w:rsidRDefault="006E67B4" w:rsidP="002E5FA2">
      <w:pPr>
        <w:ind w:left="142"/>
        <w:jc w:val="center"/>
        <w:rPr>
          <w:rFonts w:asciiTheme="majorHAnsi" w:hAnsiTheme="majorHAnsi" w:cs="Arial"/>
          <w:b/>
          <w:bCs/>
          <w:sz w:val="20"/>
          <w:szCs w:val="20"/>
        </w:rPr>
      </w:pPr>
    </w:p>
    <w:p w:rsidR="006E67B4" w:rsidRDefault="006E67B4" w:rsidP="002E5FA2">
      <w:pPr>
        <w:ind w:left="142"/>
        <w:jc w:val="center"/>
        <w:rPr>
          <w:rFonts w:asciiTheme="majorHAnsi" w:hAnsiTheme="majorHAnsi" w:cs="Arial"/>
          <w:b/>
          <w:bCs/>
          <w:sz w:val="20"/>
          <w:szCs w:val="20"/>
        </w:rPr>
      </w:pPr>
    </w:p>
    <w:p w:rsidR="006E67B4" w:rsidRDefault="006E67B4" w:rsidP="002E5FA2">
      <w:pPr>
        <w:ind w:left="142"/>
        <w:jc w:val="center"/>
        <w:rPr>
          <w:rFonts w:asciiTheme="majorHAnsi" w:hAnsiTheme="majorHAnsi" w:cs="Arial"/>
          <w:b/>
          <w:bCs/>
          <w:sz w:val="20"/>
          <w:szCs w:val="20"/>
        </w:rPr>
      </w:pPr>
    </w:p>
    <w:p w:rsidR="006E67B4" w:rsidRDefault="006E67B4" w:rsidP="002E5FA2">
      <w:pPr>
        <w:ind w:left="142"/>
        <w:jc w:val="center"/>
        <w:rPr>
          <w:rFonts w:asciiTheme="majorHAnsi" w:hAnsiTheme="majorHAnsi" w:cs="Arial"/>
          <w:b/>
          <w:bCs/>
          <w:sz w:val="20"/>
          <w:szCs w:val="20"/>
        </w:rPr>
      </w:pPr>
    </w:p>
    <w:p w:rsidR="006E67B4" w:rsidRDefault="006E67B4" w:rsidP="002E5FA2">
      <w:pPr>
        <w:ind w:left="142"/>
        <w:jc w:val="center"/>
        <w:rPr>
          <w:rFonts w:asciiTheme="majorHAnsi" w:hAnsiTheme="majorHAnsi" w:cs="Arial"/>
          <w:b/>
          <w:bCs/>
          <w:sz w:val="20"/>
          <w:szCs w:val="20"/>
        </w:rPr>
      </w:pPr>
    </w:p>
    <w:p w:rsidR="006E67B4" w:rsidRPr="00CD3398" w:rsidRDefault="006E67B4" w:rsidP="002E5FA2">
      <w:pPr>
        <w:ind w:left="142"/>
        <w:jc w:val="center"/>
        <w:rPr>
          <w:rFonts w:asciiTheme="majorHAnsi" w:hAnsiTheme="majorHAnsi" w:cs="Arial"/>
          <w:b/>
          <w:bCs/>
          <w:sz w:val="20"/>
          <w:szCs w:val="20"/>
        </w:rPr>
      </w:pPr>
    </w:p>
    <w:p w:rsidR="00EB2198" w:rsidRPr="00CD3398" w:rsidRDefault="00EB2198" w:rsidP="002E5FA2">
      <w:pPr>
        <w:ind w:left="142"/>
        <w:jc w:val="center"/>
        <w:rPr>
          <w:rFonts w:asciiTheme="majorHAnsi" w:hAnsiTheme="majorHAnsi" w:cs="Arial"/>
          <w:b/>
          <w:bCs/>
          <w:sz w:val="20"/>
          <w:szCs w:val="20"/>
        </w:rPr>
      </w:pPr>
    </w:p>
    <w:p w:rsidR="00F85E6C" w:rsidRPr="00CD3398" w:rsidRDefault="00F85E6C" w:rsidP="001D36EB">
      <w:pPr>
        <w:jc w:val="center"/>
        <w:rPr>
          <w:rFonts w:asciiTheme="majorHAnsi" w:hAnsiTheme="majorHAnsi" w:cs="Arial"/>
          <w:b/>
          <w:sz w:val="20"/>
          <w:szCs w:val="20"/>
        </w:rPr>
      </w:pPr>
    </w:p>
    <w:p w:rsidR="00F85E6C" w:rsidRDefault="00F85E6C" w:rsidP="001D36EB">
      <w:pPr>
        <w:jc w:val="center"/>
        <w:rPr>
          <w:rFonts w:asciiTheme="majorHAnsi" w:hAnsiTheme="majorHAnsi" w:cs="Arial"/>
          <w:b/>
          <w:sz w:val="20"/>
          <w:szCs w:val="20"/>
        </w:rPr>
      </w:pPr>
    </w:p>
    <w:p w:rsidR="006764DA" w:rsidRDefault="006764DA" w:rsidP="001D36EB">
      <w:pPr>
        <w:jc w:val="center"/>
        <w:rPr>
          <w:rFonts w:asciiTheme="majorHAnsi" w:hAnsiTheme="majorHAnsi" w:cs="Arial"/>
          <w:b/>
          <w:sz w:val="20"/>
          <w:szCs w:val="20"/>
        </w:rPr>
      </w:pPr>
    </w:p>
    <w:p w:rsidR="006764DA" w:rsidRDefault="006764DA" w:rsidP="001D36EB">
      <w:pPr>
        <w:jc w:val="center"/>
        <w:rPr>
          <w:rFonts w:asciiTheme="majorHAnsi" w:hAnsiTheme="majorHAnsi" w:cs="Arial"/>
          <w:b/>
          <w:sz w:val="20"/>
          <w:szCs w:val="20"/>
        </w:rPr>
      </w:pPr>
    </w:p>
    <w:p w:rsidR="006764DA" w:rsidRPr="00CD3398" w:rsidRDefault="006764DA" w:rsidP="001D36EB">
      <w:pPr>
        <w:jc w:val="center"/>
        <w:rPr>
          <w:rFonts w:asciiTheme="majorHAnsi" w:hAnsiTheme="majorHAnsi" w:cs="Arial"/>
          <w:b/>
          <w:sz w:val="20"/>
          <w:szCs w:val="20"/>
        </w:rPr>
      </w:pPr>
    </w:p>
    <w:p w:rsidR="00372382" w:rsidRPr="00CD3398" w:rsidRDefault="00372382" w:rsidP="00215BF9">
      <w:pPr>
        <w:rPr>
          <w:rFonts w:asciiTheme="majorHAnsi" w:hAnsiTheme="majorHAnsi"/>
          <w:lang w:eastAsia="ar-SA"/>
        </w:rPr>
      </w:pPr>
    </w:p>
    <w:p w:rsidR="00372382" w:rsidRPr="00CD3398" w:rsidRDefault="00372382" w:rsidP="00215BF9">
      <w:pPr>
        <w:rPr>
          <w:rFonts w:asciiTheme="majorHAnsi" w:hAnsiTheme="majorHAnsi"/>
          <w:lang w:val="es-MX" w:eastAsia="ar-SA"/>
        </w:rPr>
      </w:pPr>
    </w:p>
    <w:p w:rsidR="00102F96" w:rsidRPr="00CD3398" w:rsidRDefault="00102F96" w:rsidP="00102F96">
      <w:pPr>
        <w:rPr>
          <w:rFonts w:asciiTheme="majorHAnsi" w:hAnsiTheme="majorHAnsi"/>
          <w:lang w:val="es-MX" w:eastAsia="ar-SA"/>
        </w:rPr>
      </w:pPr>
    </w:p>
    <w:p w:rsidR="00EF17ED" w:rsidRPr="00CD3398" w:rsidRDefault="00EF17ED" w:rsidP="004F0025">
      <w:pPr>
        <w:pStyle w:val="Ttulo2"/>
        <w:numPr>
          <w:ilvl w:val="0"/>
          <w:numId w:val="0"/>
        </w:numPr>
        <w:ind w:left="142"/>
        <w:jc w:val="center"/>
        <w:rPr>
          <w:rFonts w:asciiTheme="majorHAnsi" w:hAnsiTheme="majorHAnsi"/>
          <w:szCs w:val="20"/>
          <w:lang w:val="es-MX"/>
        </w:rPr>
      </w:pPr>
      <w:r w:rsidRPr="00CD3398">
        <w:rPr>
          <w:rFonts w:asciiTheme="majorHAnsi" w:hAnsiTheme="majorHAnsi"/>
          <w:szCs w:val="20"/>
          <w:lang w:val="es-MX"/>
        </w:rPr>
        <w:lastRenderedPageBreak/>
        <w:t>ANEXO NÚMERO 2 (DOS)</w:t>
      </w:r>
      <w:r w:rsidR="002B74AD" w:rsidRPr="00CD3398">
        <w:rPr>
          <w:rFonts w:asciiTheme="majorHAnsi" w:hAnsiTheme="majorHAnsi"/>
          <w:szCs w:val="20"/>
          <w:lang w:val="es-MX"/>
        </w:rPr>
        <w:t xml:space="preserve"> COTIZACIÓN</w:t>
      </w:r>
    </w:p>
    <w:p w:rsidR="00EF17ED" w:rsidRPr="00CD3398" w:rsidRDefault="00EF17ED" w:rsidP="004F0025">
      <w:pPr>
        <w:pStyle w:val="Ttulo2"/>
        <w:numPr>
          <w:ilvl w:val="0"/>
          <w:numId w:val="0"/>
        </w:numPr>
        <w:ind w:left="142"/>
        <w:jc w:val="center"/>
        <w:rPr>
          <w:rFonts w:asciiTheme="majorHAnsi" w:hAnsiTheme="majorHAnsi"/>
          <w:szCs w:val="20"/>
          <w:lang w:val="es-MX"/>
        </w:rPr>
      </w:pPr>
    </w:p>
    <w:p w:rsidR="00EF17ED" w:rsidRPr="00CD3398" w:rsidRDefault="00EF17ED" w:rsidP="004F0025">
      <w:pPr>
        <w:pStyle w:val="Ttulo2"/>
        <w:numPr>
          <w:ilvl w:val="0"/>
          <w:numId w:val="0"/>
        </w:numPr>
        <w:ind w:left="142"/>
        <w:jc w:val="center"/>
        <w:rPr>
          <w:rFonts w:asciiTheme="majorHAnsi" w:hAnsiTheme="majorHAnsi"/>
          <w:szCs w:val="20"/>
          <w:u w:val="none"/>
          <w:lang w:val="es-MX"/>
        </w:rPr>
      </w:pPr>
      <w:r w:rsidRPr="00CD3398">
        <w:rPr>
          <w:rFonts w:asciiTheme="majorHAnsi" w:hAnsiTheme="majorHAnsi"/>
          <w:szCs w:val="20"/>
          <w:u w:val="none"/>
          <w:lang w:val="es-MX"/>
        </w:rPr>
        <w:t xml:space="preserve">COTIZACIÓN NO: </w:t>
      </w:r>
      <w:r w:rsidR="006B3BE1" w:rsidRPr="00CD3398">
        <w:rPr>
          <w:rFonts w:asciiTheme="majorHAnsi" w:hAnsiTheme="majorHAnsi"/>
          <w:color w:val="000000" w:themeColor="text1"/>
          <w:szCs w:val="20"/>
          <w:u w:val="none"/>
        </w:rPr>
        <w:t>________________________________</w:t>
      </w:r>
    </w:p>
    <w:p w:rsidR="00EF17ED" w:rsidRPr="00CD3398" w:rsidRDefault="00EF17ED" w:rsidP="004F0025">
      <w:pPr>
        <w:ind w:left="142"/>
        <w:rPr>
          <w:rFonts w:asciiTheme="majorHAnsi" w:hAnsiTheme="majorHAnsi" w:cs="Arial"/>
          <w:sz w:val="20"/>
          <w:szCs w:val="20"/>
          <w:lang w:val="es-MX"/>
        </w:rPr>
      </w:pPr>
    </w:p>
    <w:p w:rsidR="00EF17ED" w:rsidRPr="00CD3398" w:rsidRDefault="00E63C28" w:rsidP="004F0025">
      <w:pPr>
        <w:ind w:left="142"/>
        <w:rPr>
          <w:rFonts w:asciiTheme="majorHAnsi" w:hAnsiTheme="majorHAnsi" w:cs="Arial"/>
          <w:b/>
          <w:sz w:val="20"/>
          <w:szCs w:val="20"/>
          <w:lang w:val="es-MX"/>
        </w:rPr>
      </w:pPr>
      <w:r w:rsidRPr="00CD3398">
        <w:rPr>
          <w:rFonts w:asciiTheme="majorHAnsi" w:hAnsiTheme="majorHAnsi" w:cs="Arial"/>
          <w:b/>
          <w:sz w:val="20"/>
          <w:szCs w:val="20"/>
          <w:lang w:val="es-MX"/>
        </w:rPr>
        <w:t>NOMBRE DE LA EMPRESA</w:t>
      </w:r>
      <w:r w:rsidR="00EF17ED" w:rsidRPr="00CD3398">
        <w:rPr>
          <w:rFonts w:asciiTheme="majorHAnsi" w:hAnsiTheme="majorHAnsi" w:cs="Arial"/>
          <w:b/>
          <w:sz w:val="20"/>
          <w:szCs w:val="20"/>
          <w:lang w:val="es-MX"/>
        </w:rPr>
        <w:t xml:space="preserve">: </w:t>
      </w:r>
      <w:r w:rsidRPr="00CD3398">
        <w:rPr>
          <w:rFonts w:asciiTheme="majorHAnsi" w:hAnsiTheme="majorHAnsi" w:cs="Arial"/>
          <w:b/>
          <w:sz w:val="20"/>
          <w:szCs w:val="20"/>
          <w:lang w:val="es-MX"/>
        </w:rPr>
        <w:t>__________________________________________</w:t>
      </w:r>
    </w:p>
    <w:p w:rsidR="00E63C28" w:rsidRPr="00CD3398" w:rsidRDefault="00E63C28" w:rsidP="004F0025">
      <w:pPr>
        <w:ind w:left="142"/>
        <w:rPr>
          <w:rFonts w:asciiTheme="majorHAnsi" w:hAnsiTheme="majorHAnsi" w:cs="Arial"/>
          <w:b/>
          <w:sz w:val="20"/>
          <w:szCs w:val="20"/>
          <w:lang w:val="es-MX"/>
        </w:rPr>
      </w:pPr>
    </w:p>
    <w:p w:rsidR="00E63C28" w:rsidRPr="00CD3398" w:rsidRDefault="00E63C28" w:rsidP="004F0025">
      <w:pPr>
        <w:ind w:left="142"/>
        <w:rPr>
          <w:rFonts w:asciiTheme="majorHAnsi" w:hAnsiTheme="majorHAnsi" w:cs="Arial"/>
          <w:b/>
          <w:sz w:val="20"/>
          <w:szCs w:val="20"/>
          <w:lang w:val="es-MX"/>
        </w:rPr>
      </w:pPr>
      <w:r w:rsidRPr="00CD3398">
        <w:rPr>
          <w:rFonts w:asciiTheme="majorHAnsi" w:hAnsiTheme="majorHAnsi" w:cs="Arial"/>
          <w:b/>
          <w:sz w:val="20"/>
          <w:szCs w:val="20"/>
          <w:lang w:val="es-MX"/>
        </w:rPr>
        <w:t>RFC DE LA EMPRESA:_______________</w:t>
      </w:r>
      <w:r w:rsidR="00715140" w:rsidRPr="00CD3398">
        <w:rPr>
          <w:rFonts w:asciiTheme="majorHAnsi" w:hAnsiTheme="majorHAnsi" w:cs="Arial"/>
          <w:b/>
          <w:sz w:val="20"/>
          <w:szCs w:val="20"/>
          <w:lang w:val="es-MX"/>
        </w:rPr>
        <w:t xml:space="preserve">_________________  </w:t>
      </w:r>
      <w:r w:rsidR="00083CEB" w:rsidRPr="00CD3398">
        <w:rPr>
          <w:rFonts w:asciiTheme="majorHAnsi" w:hAnsiTheme="majorHAnsi" w:cs="Arial"/>
          <w:b/>
          <w:sz w:val="20"/>
          <w:szCs w:val="20"/>
          <w:lang w:val="es-MX"/>
        </w:rPr>
        <w:t xml:space="preserve">LUGAR Y </w:t>
      </w:r>
      <w:r w:rsidR="00715140" w:rsidRPr="00CD3398">
        <w:rPr>
          <w:rFonts w:asciiTheme="majorHAnsi" w:hAnsiTheme="majorHAnsi" w:cs="Arial"/>
          <w:b/>
          <w:sz w:val="20"/>
          <w:szCs w:val="20"/>
          <w:lang w:val="es-MX"/>
        </w:rPr>
        <w:t xml:space="preserve"> FECHA DE COTIZACIÓN: _______________________</w:t>
      </w:r>
    </w:p>
    <w:p w:rsidR="001607C2" w:rsidRPr="00CD3398" w:rsidRDefault="001607C2" w:rsidP="004F0025">
      <w:pPr>
        <w:ind w:left="142"/>
        <w:rPr>
          <w:rFonts w:asciiTheme="majorHAnsi" w:hAnsiTheme="majorHAnsi" w:cs="Arial"/>
          <w:b/>
          <w:sz w:val="20"/>
          <w:szCs w:val="20"/>
          <w:lang w:val="es-MX"/>
        </w:rPr>
      </w:pPr>
    </w:p>
    <w:p w:rsidR="001607C2" w:rsidRPr="00CD3398" w:rsidRDefault="001607C2" w:rsidP="004F0025">
      <w:pPr>
        <w:ind w:left="142"/>
        <w:rPr>
          <w:rFonts w:asciiTheme="majorHAnsi" w:hAnsiTheme="majorHAnsi" w:cs="Arial"/>
          <w:b/>
          <w:sz w:val="20"/>
          <w:szCs w:val="20"/>
          <w:lang w:val="es-MX"/>
        </w:rPr>
      </w:pPr>
      <w:r w:rsidRPr="00CD3398">
        <w:rPr>
          <w:rFonts w:asciiTheme="majorHAnsi" w:hAnsiTheme="majorHAnsi" w:cs="Arial"/>
          <w:b/>
          <w:sz w:val="20"/>
          <w:szCs w:val="20"/>
          <w:lang w:val="es-MX"/>
        </w:rPr>
        <w:t>ESTRATIFICACION: (  ) MICRO  (  ) PEQUEÑA  (  ) MEDIANA  (  ) OTRO _____________</w:t>
      </w:r>
    </w:p>
    <w:p w:rsidR="00EF17ED" w:rsidRPr="00CD3398" w:rsidRDefault="00EF17ED" w:rsidP="004F0025">
      <w:pPr>
        <w:ind w:left="142"/>
        <w:rPr>
          <w:rFonts w:asciiTheme="majorHAnsi" w:hAnsiTheme="majorHAnsi" w:cs="Arial"/>
          <w:sz w:val="20"/>
          <w:szCs w:val="20"/>
          <w:lang w:val="es-MX"/>
        </w:rPr>
      </w:pPr>
    </w:p>
    <w:p w:rsidR="0030064E" w:rsidRPr="00CD3398" w:rsidRDefault="0030064E" w:rsidP="0030064E">
      <w:pPr>
        <w:jc w:val="center"/>
        <w:rPr>
          <w:rFonts w:asciiTheme="majorHAnsi" w:hAnsiTheme="majorHAnsi" w:cs="Arial"/>
          <w:b/>
          <w:bCs/>
          <w:sz w:val="22"/>
          <w:szCs w:val="22"/>
          <w:lang w:val="es-MX"/>
        </w:rPr>
      </w:pPr>
    </w:p>
    <w:tbl>
      <w:tblPr>
        <w:tblW w:w="9212" w:type="dxa"/>
        <w:jc w:val="center"/>
        <w:tblInd w:w="-2967" w:type="dxa"/>
        <w:tblLayout w:type="fixed"/>
        <w:tblCellMar>
          <w:left w:w="70" w:type="dxa"/>
          <w:right w:w="70" w:type="dxa"/>
        </w:tblCellMar>
        <w:tblLook w:val="0000" w:firstRow="0" w:lastRow="0" w:firstColumn="0" w:lastColumn="0" w:noHBand="0" w:noVBand="0"/>
      </w:tblPr>
      <w:tblGrid>
        <w:gridCol w:w="3899"/>
        <w:gridCol w:w="2904"/>
        <w:gridCol w:w="2409"/>
      </w:tblGrid>
      <w:tr w:rsidR="00257465" w:rsidRPr="00CD3398" w:rsidTr="00257465">
        <w:trPr>
          <w:cantSplit/>
          <w:trHeight w:val="313"/>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465" w:rsidRPr="00CD3398" w:rsidRDefault="00257465" w:rsidP="00257465">
            <w:pPr>
              <w:ind w:left="142"/>
              <w:jc w:val="center"/>
              <w:rPr>
                <w:rFonts w:asciiTheme="majorHAnsi" w:hAnsiTheme="majorHAnsi" w:cs="Arial"/>
                <w:b/>
                <w:sz w:val="18"/>
                <w:szCs w:val="20"/>
              </w:rPr>
            </w:pPr>
            <w:r w:rsidRPr="00CD3398">
              <w:rPr>
                <w:rFonts w:asciiTheme="majorHAnsi" w:hAnsiTheme="majorHAnsi" w:cs="Arial"/>
                <w:b/>
                <w:sz w:val="18"/>
                <w:szCs w:val="20"/>
              </w:rPr>
              <w:t xml:space="preserve">CANTIDAD </w:t>
            </w:r>
          </w:p>
        </w:tc>
        <w:tc>
          <w:tcPr>
            <w:tcW w:w="2904" w:type="dxa"/>
            <w:tcBorders>
              <w:top w:val="single" w:sz="4" w:space="0" w:color="000000"/>
              <w:left w:val="single" w:sz="4" w:space="0" w:color="000000"/>
              <w:bottom w:val="single" w:sz="4" w:space="0" w:color="000000"/>
            </w:tcBorders>
            <w:shd w:val="clear" w:color="auto" w:fill="D9D9D9"/>
            <w:vAlign w:val="center"/>
          </w:tcPr>
          <w:p w:rsidR="00257465" w:rsidRPr="00CD3398" w:rsidRDefault="00257465" w:rsidP="00447B51">
            <w:pPr>
              <w:ind w:left="142"/>
              <w:jc w:val="center"/>
              <w:rPr>
                <w:rFonts w:asciiTheme="majorHAnsi" w:hAnsiTheme="majorHAnsi" w:cs="Arial"/>
                <w:b/>
                <w:sz w:val="18"/>
                <w:szCs w:val="20"/>
              </w:rPr>
            </w:pPr>
            <w:r>
              <w:rPr>
                <w:rFonts w:asciiTheme="majorHAnsi" w:hAnsiTheme="majorHAnsi" w:cs="Arial"/>
                <w:b/>
                <w:sz w:val="18"/>
                <w:szCs w:val="20"/>
              </w:rPr>
              <w:t>DESCRIPCION</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465" w:rsidRPr="00CD3398" w:rsidRDefault="00257465" w:rsidP="00447B51">
            <w:pPr>
              <w:ind w:left="142"/>
              <w:jc w:val="center"/>
              <w:rPr>
                <w:rFonts w:asciiTheme="majorHAnsi" w:hAnsiTheme="majorHAnsi" w:cs="Arial"/>
                <w:b/>
                <w:sz w:val="18"/>
                <w:szCs w:val="20"/>
              </w:rPr>
            </w:pPr>
            <w:r>
              <w:rPr>
                <w:rFonts w:asciiTheme="majorHAnsi" w:hAnsiTheme="majorHAnsi" w:cs="Arial"/>
                <w:b/>
                <w:sz w:val="18"/>
                <w:szCs w:val="20"/>
              </w:rPr>
              <w:t>COSTO UNITARIO S/IVA</w:t>
            </w:r>
          </w:p>
        </w:tc>
      </w:tr>
      <w:tr w:rsidR="00257465" w:rsidRPr="00CD3398" w:rsidTr="00257465">
        <w:trPr>
          <w:cantSplit/>
          <w:trHeight w:val="313"/>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r>
              <w:rPr>
                <w:rFonts w:asciiTheme="majorHAnsi" w:hAnsiTheme="majorHAnsi" w:cs="Arial"/>
                <w:b/>
                <w:sz w:val="18"/>
                <w:szCs w:val="20"/>
              </w:rPr>
              <w:t>DE 25 A 30 PARTICIPANTES</w:t>
            </w:r>
          </w:p>
        </w:tc>
        <w:tc>
          <w:tcPr>
            <w:tcW w:w="2904" w:type="dxa"/>
            <w:tcBorders>
              <w:top w:val="single" w:sz="4" w:space="0" w:color="000000"/>
              <w:left w:val="single" w:sz="4" w:space="0" w:color="000000"/>
              <w:bottom w:val="single" w:sz="4" w:space="0" w:color="000000"/>
            </w:tcBorders>
            <w:shd w:val="clear" w:color="auto" w:fill="auto"/>
          </w:tcPr>
          <w:p w:rsidR="00257465" w:rsidRDefault="00257465" w:rsidP="00257465">
            <w:pPr>
              <w:ind w:left="142"/>
              <w:rPr>
                <w:rFonts w:asciiTheme="majorHAnsi" w:hAnsiTheme="majorHAnsi" w:cs="Arial"/>
                <w:b/>
                <w:bCs/>
                <w:sz w:val="18"/>
                <w:szCs w:val="20"/>
              </w:rPr>
            </w:pPr>
            <w:r w:rsidRPr="00257465">
              <w:rPr>
                <w:rFonts w:asciiTheme="majorHAnsi" w:hAnsiTheme="majorHAnsi" w:cs="Arial"/>
                <w:b/>
                <w:bCs/>
                <w:sz w:val="18"/>
                <w:szCs w:val="20"/>
              </w:rPr>
              <w:t xml:space="preserve">CURSO EXTERNO DE BASICO DE PROTECCION RADIOLOGICA, DIRIGIDA AL PERSONAL PROFESIONAL </w:t>
            </w:r>
            <w:proofErr w:type="gramStart"/>
            <w:r w:rsidRPr="00257465">
              <w:rPr>
                <w:rFonts w:asciiTheme="majorHAnsi" w:hAnsiTheme="majorHAnsi" w:cs="Arial"/>
                <w:b/>
                <w:bCs/>
                <w:sz w:val="18"/>
                <w:szCs w:val="20"/>
              </w:rPr>
              <w:t>EXPUESTO(</w:t>
            </w:r>
            <w:proofErr w:type="gramEnd"/>
            <w:r w:rsidRPr="00257465">
              <w:rPr>
                <w:rFonts w:asciiTheme="majorHAnsi" w:hAnsiTheme="majorHAnsi" w:cs="Arial"/>
                <w:b/>
                <w:bCs/>
                <w:sz w:val="18"/>
                <w:szCs w:val="20"/>
              </w:rPr>
              <w:t>POE) ESPECIFICAMENTE A MEDICOS Y TECNICOS RADIOLOGICOS(DE 25 A 30 PARTICIPANTES).</w:t>
            </w:r>
          </w:p>
          <w:p w:rsidR="00257465" w:rsidRPr="00257465" w:rsidRDefault="00257465" w:rsidP="00257465">
            <w:pPr>
              <w:ind w:left="142"/>
              <w:rPr>
                <w:rFonts w:asciiTheme="majorHAnsi" w:hAnsiTheme="majorHAnsi" w:cs="Arial"/>
                <w:b/>
                <w:bCs/>
                <w:sz w:val="18"/>
                <w:szCs w:val="20"/>
              </w:rPr>
            </w:pPr>
          </w:p>
          <w:p w:rsidR="00257465" w:rsidRPr="00CD3398" w:rsidRDefault="00257465" w:rsidP="00447B51">
            <w:pPr>
              <w:ind w:left="142"/>
              <w:jc w:val="center"/>
              <w:rPr>
                <w:rFonts w:asciiTheme="majorHAnsi" w:hAnsiTheme="majorHAnsi" w:cs="Arial"/>
                <w:b/>
                <w:sz w:val="18"/>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r>
      <w:tr w:rsidR="00257465" w:rsidRPr="00CD3398" w:rsidTr="00257465">
        <w:trPr>
          <w:cantSplit/>
          <w:trHeight w:val="313"/>
          <w:jc w:val="center"/>
        </w:trPr>
        <w:tc>
          <w:tcPr>
            <w:tcW w:w="3899" w:type="dxa"/>
            <w:tcBorders>
              <w:top w:val="single" w:sz="4" w:space="0" w:color="000000"/>
              <w:left w:val="single" w:sz="4" w:space="0" w:color="000000"/>
              <w:bottom w:val="single" w:sz="4" w:space="0" w:color="auto"/>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c>
          <w:tcPr>
            <w:tcW w:w="2904" w:type="dxa"/>
            <w:tcBorders>
              <w:top w:val="single" w:sz="4" w:space="0" w:color="000000"/>
              <w:left w:val="single" w:sz="4" w:space="0" w:color="000000"/>
              <w:bottom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r>
      <w:tr w:rsidR="00257465" w:rsidRPr="00CD3398" w:rsidTr="00257465">
        <w:trPr>
          <w:cantSplit/>
          <w:trHeight w:val="313"/>
          <w:jc w:val="center"/>
        </w:trPr>
        <w:tc>
          <w:tcPr>
            <w:tcW w:w="3899" w:type="dxa"/>
            <w:tcBorders>
              <w:top w:val="single" w:sz="4" w:space="0" w:color="auto"/>
              <w:right w:val="single" w:sz="4" w:space="0" w:color="auto"/>
            </w:tcBorders>
            <w:shd w:val="clear" w:color="auto" w:fill="auto"/>
          </w:tcPr>
          <w:p w:rsidR="00257465" w:rsidRPr="00CD3398" w:rsidRDefault="00257465" w:rsidP="00447B51">
            <w:pPr>
              <w:ind w:left="142"/>
              <w:jc w:val="center"/>
              <w:rPr>
                <w:rFonts w:asciiTheme="majorHAnsi" w:hAnsiTheme="majorHAnsi" w:cs="Arial"/>
                <w:b/>
                <w:sz w:val="18"/>
                <w:szCs w:val="20"/>
              </w:rPr>
            </w:pPr>
          </w:p>
        </w:tc>
        <w:tc>
          <w:tcPr>
            <w:tcW w:w="2904" w:type="dxa"/>
            <w:tcBorders>
              <w:top w:val="single" w:sz="4" w:space="0" w:color="000000"/>
              <w:left w:val="single" w:sz="4" w:space="0" w:color="auto"/>
              <w:bottom w:val="single" w:sz="4" w:space="0" w:color="000000"/>
            </w:tcBorders>
            <w:shd w:val="clear" w:color="auto" w:fill="D9D9D9" w:themeFill="background1" w:themeFillShade="D9"/>
          </w:tcPr>
          <w:p w:rsidR="00257465" w:rsidRPr="00CD3398" w:rsidRDefault="00257465" w:rsidP="00447B51">
            <w:pPr>
              <w:ind w:left="142"/>
              <w:jc w:val="center"/>
              <w:rPr>
                <w:rFonts w:asciiTheme="majorHAnsi" w:hAnsiTheme="majorHAnsi" w:cs="Arial"/>
                <w:b/>
                <w:sz w:val="18"/>
                <w:szCs w:val="20"/>
              </w:rPr>
            </w:pPr>
            <w:r w:rsidRPr="00CD3398">
              <w:rPr>
                <w:rFonts w:asciiTheme="majorHAnsi" w:hAnsiTheme="majorHAnsi" w:cs="Arial"/>
                <w:b/>
                <w:sz w:val="18"/>
                <w:szCs w:val="20"/>
              </w:rPr>
              <w:t xml:space="preserve">Subtotal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r>
      <w:tr w:rsidR="00257465" w:rsidRPr="00CD3398" w:rsidTr="00257465">
        <w:trPr>
          <w:cantSplit/>
          <w:trHeight w:val="313"/>
          <w:jc w:val="center"/>
        </w:trPr>
        <w:tc>
          <w:tcPr>
            <w:tcW w:w="3899" w:type="dxa"/>
            <w:tcBorders>
              <w:right w:val="single" w:sz="4" w:space="0" w:color="auto"/>
            </w:tcBorders>
            <w:shd w:val="clear" w:color="auto" w:fill="auto"/>
          </w:tcPr>
          <w:p w:rsidR="00257465" w:rsidRPr="00CD3398" w:rsidRDefault="00257465" w:rsidP="00447B51">
            <w:pPr>
              <w:ind w:left="142"/>
              <w:jc w:val="center"/>
              <w:rPr>
                <w:rFonts w:asciiTheme="majorHAnsi" w:hAnsiTheme="majorHAnsi" w:cs="Arial"/>
                <w:b/>
                <w:sz w:val="18"/>
                <w:szCs w:val="20"/>
              </w:rPr>
            </w:pPr>
          </w:p>
        </w:tc>
        <w:tc>
          <w:tcPr>
            <w:tcW w:w="2904" w:type="dxa"/>
            <w:tcBorders>
              <w:top w:val="single" w:sz="4" w:space="0" w:color="000000"/>
              <w:left w:val="single" w:sz="4" w:space="0" w:color="auto"/>
              <w:bottom w:val="single" w:sz="4" w:space="0" w:color="000000"/>
            </w:tcBorders>
            <w:shd w:val="clear" w:color="auto" w:fill="D9D9D9" w:themeFill="background1" w:themeFillShade="D9"/>
          </w:tcPr>
          <w:p w:rsidR="00257465" w:rsidRPr="00CD3398" w:rsidRDefault="00257465" w:rsidP="00447B51">
            <w:pPr>
              <w:ind w:left="142"/>
              <w:jc w:val="center"/>
              <w:rPr>
                <w:rFonts w:asciiTheme="majorHAnsi" w:hAnsiTheme="majorHAnsi" w:cs="Arial"/>
                <w:b/>
                <w:sz w:val="18"/>
                <w:szCs w:val="20"/>
              </w:rPr>
            </w:pPr>
            <w:r w:rsidRPr="00CD3398">
              <w:rPr>
                <w:rFonts w:asciiTheme="majorHAnsi" w:hAnsiTheme="majorHAnsi" w:cs="Arial"/>
                <w:b/>
                <w:sz w:val="18"/>
                <w:szCs w:val="20"/>
              </w:rPr>
              <w:t>IVA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r>
      <w:tr w:rsidR="00257465" w:rsidRPr="00CD3398" w:rsidTr="00257465">
        <w:trPr>
          <w:cantSplit/>
          <w:trHeight w:val="313"/>
          <w:jc w:val="center"/>
        </w:trPr>
        <w:tc>
          <w:tcPr>
            <w:tcW w:w="3899" w:type="dxa"/>
            <w:tcBorders>
              <w:right w:val="single" w:sz="4" w:space="0" w:color="auto"/>
            </w:tcBorders>
            <w:shd w:val="clear" w:color="auto" w:fill="auto"/>
          </w:tcPr>
          <w:p w:rsidR="00257465" w:rsidRPr="00CD3398" w:rsidRDefault="00257465" w:rsidP="00447B51">
            <w:pPr>
              <w:ind w:left="142"/>
              <w:jc w:val="center"/>
              <w:rPr>
                <w:rFonts w:asciiTheme="majorHAnsi" w:hAnsiTheme="majorHAnsi" w:cs="Arial"/>
                <w:b/>
                <w:sz w:val="18"/>
                <w:szCs w:val="20"/>
              </w:rPr>
            </w:pPr>
          </w:p>
        </w:tc>
        <w:tc>
          <w:tcPr>
            <w:tcW w:w="2904" w:type="dxa"/>
            <w:tcBorders>
              <w:top w:val="single" w:sz="4" w:space="0" w:color="000000"/>
              <w:left w:val="single" w:sz="4" w:space="0" w:color="auto"/>
              <w:bottom w:val="single" w:sz="4" w:space="0" w:color="000000"/>
            </w:tcBorders>
            <w:shd w:val="clear" w:color="auto" w:fill="D9D9D9" w:themeFill="background1" w:themeFillShade="D9"/>
          </w:tcPr>
          <w:p w:rsidR="00257465" w:rsidRPr="00CD3398" w:rsidRDefault="00257465" w:rsidP="00447B51">
            <w:pPr>
              <w:ind w:left="142"/>
              <w:jc w:val="center"/>
              <w:rPr>
                <w:rFonts w:asciiTheme="majorHAnsi" w:hAnsiTheme="majorHAnsi" w:cs="Arial"/>
                <w:b/>
                <w:sz w:val="18"/>
                <w:szCs w:val="20"/>
              </w:rPr>
            </w:pPr>
            <w:r w:rsidRPr="00CD3398">
              <w:rPr>
                <w:rFonts w:asciiTheme="majorHAnsi" w:hAnsiTheme="majorHAnsi" w:cs="Arial"/>
                <w:b/>
                <w:sz w:val="18"/>
                <w:szCs w:val="20"/>
              </w:rPr>
              <w:t xml:space="preserve">Total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57465" w:rsidRPr="00CD3398" w:rsidRDefault="00257465" w:rsidP="00447B51">
            <w:pPr>
              <w:ind w:left="142"/>
              <w:jc w:val="center"/>
              <w:rPr>
                <w:rFonts w:asciiTheme="majorHAnsi" w:hAnsiTheme="majorHAnsi" w:cs="Arial"/>
                <w:b/>
                <w:sz w:val="18"/>
                <w:szCs w:val="20"/>
              </w:rPr>
            </w:pPr>
          </w:p>
        </w:tc>
      </w:tr>
    </w:tbl>
    <w:p w:rsidR="00A74D35" w:rsidRPr="00CD3398" w:rsidRDefault="00A74D35" w:rsidP="00A74D35">
      <w:pPr>
        <w:pStyle w:val="Piedepgina"/>
        <w:ind w:left="142"/>
        <w:rPr>
          <w:rFonts w:asciiTheme="majorHAnsi" w:hAnsiTheme="majorHAnsi" w:cs="Arial"/>
          <w:sz w:val="20"/>
          <w:szCs w:val="20"/>
        </w:rPr>
      </w:pPr>
      <w:r w:rsidRPr="00CD3398">
        <w:rPr>
          <w:rFonts w:asciiTheme="majorHAnsi" w:hAnsiTheme="majorHAnsi" w:cs="Arial"/>
          <w:sz w:val="20"/>
          <w:szCs w:val="20"/>
        </w:rPr>
        <w:t>IMPORTE TOTAL EN LETRA, SON:</w:t>
      </w:r>
      <w:proofErr w:type="gramStart"/>
      <w:r w:rsidRPr="00CD3398">
        <w:rPr>
          <w:rFonts w:asciiTheme="majorHAnsi" w:hAnsiTheme="majorHAnsi" w:cs="Arial"/>
          <w:sz w:val="20"/>
          <w:szCs w:val="20"/>
        </w:rPr>
        <w:t>  (</w:t>
      </w:r>
      <w:proofErr w:type="gramEnd"/>
      <w:r w:rsidRPr="00CD3398">
        <w:rPr>
          <w:rFonts w:asciiTheme="majorHAnsi" w:hAnsiTheme="majorHAnsi" w:cs="Arial"/>
          <w:sz w:val="20"/>
          <w:szCs w:val="20"/>
        </w:rPr>
        <w:t xml:space="preserve">      00  /100 M. N.)</w:t>
      </w:r>
    </w:p>
    <w:p w:rsidR="00A74D35" w:rsidRPr="00CD3398" w:rsidRDefault="00A74D35" w:rsidP="00A74D35">
      <w:pPr>
        <w:pStyle w:val="Piedepgina"/>
        <w:ind w:left="142"/>
        <w:rPr>
          <w:rFonts w:asciiTheme="majorHAnsi" w:hAnsiTheme="majorHAnsi" w:cs="Arial"/>
          <w:sz w:val="20"/>
          <w:szCs w:val="20"/>
        </w:rPr>
      </w:pPr>
    </w:p>
    <w:p w:rsidR="00A74D35" w:rsidRPr="00CD3398" w:rsidRDefault="00A74D35" w:rsidP="00A74D35">
      <w:pPr>
        <w:pStyle w:val="Piedepgina"/>
        <w:ind w:left="142"/>
        <w:rPr>
          <w:rFonts w:asciiTheme="majorHAnsi" w:hAnsiTheme="majorHAnsi" w:cs="Arial"/>
          <w:sz w:val="20"/>
          <w:szCs w:val="20"/>
        </w:rPr>
      </w:pPr>
      <w:r w:rsidRPr="00CD3398">
        <w:rPr>
          <w:rFonts w:asciiTheme="majorHAnsi" w:hAnsiTheme="majorHAnsi" w:cs="Arial"/>
          <w:sz w:val="20"/>
          <w:szCs w:val="20"/>
        </w:rPr>
        <w:t>VIGENCIA DE LA COTIZACIÓN: __________________________</w:t>
      </w:r>
    </w:p>
    <w:p w:rsidR="00A74D35" w:rsidRPr="00CD3398" w:rsidRDefault="00A74D35" w:rsidP="00A74D35">
      <w:pPr>
        <w:pStyle w:val="Piedepgina"/>
        <w:ind w:left="142"/>
        <w:rPr>
          <w:rFonts w:asciiTheme="majorHAnsi" w:hAnsiTheme="majorHAnsi" w:cs="Arial"/>
          <w:sz w:val="20"/>
          <w:szCs w:val="20"/>
        </w:rPr>
      </w:pPr>
    </w:p>
    <w:p w:rsidR="00A74D35" w:rsidRPr="009B5F8C" w:rsidRDefault="009B5F8C" w:rsidP="00A74D35">
      <w:pPr>
        <w:ind w:left="142"/>
        <w:jc w:val="both"/>
        <w:rPr>
          <w:rFonts w:asciiTheme="majorHAnsi" w:hAnsiTheme="majorHAnsi" w:cs="Arial"/>
          <w:bCs/>
          <w:i/>
          <w:sz w:val="20"/>
          <w:szCs w:val="20"/>
        </w:rPr>
      </w:pPr>
      <w:r w:rsidRPr="009B5F8C">
        <w:rPr>
          <w:rFonts w:asciiTheme="majorHAnsi" w:hAnsiTheme="majorHAnsi" w:cs="Arial"/>
          <w:bCs/>
          <w:i/>
          <w:sz w:val="20"/>
          <w:szCs w:val="20"/>
        </w:rPr>
        <w:t>*nota el precio unitario por participante deberá incluir el importe del curso y viáticos del expositor</w:t>
      </w:r>
    </w:p>
    <w:p w:rsidR="00A74D35" w:rsidRPr="00CD3398" w:rsidRDefault="00A74D35" w:rsidP="00A74D35">
      <w:pPr>
        <w:tabs>
          <w:tab w:val="left" w:pos="5580"/>
          <w:tab w:val="left" w:pos="7260"/>
        </w:tabs>
        <w:ind w:left="142"/>
        <w:jc w:val="both"/>
        <w:rPr>
          <w:rFonts w:asciiTheme="majorHAnsi" w:hAnsiTheme="majorHAnsi" w:cs="Arial"/>
          <w:b/>
          <w:bCs/>
          <w:sz w:val="20"/>
          <w:szCs w:val="20"/>
        </w:rPr>
      </w:pPr>
    </w:p>
    <w:p w:rsidR="00A74D35" w:rsidRPr="00CD3398" w:rsidRDefault="00A74D35" w:rsidP="00A74D35">
      <w:pPr>
        <w:tabs>
          <w:tab w:val="left" w:pos="5580"/>
          <w:tab w:val="left" w:pos="7260"/>
        </w:tabs>
        <w:ind w:left="142"/>
        <w:jc w:val="center"/>
        <w:rPr>
          <w:rFonts w:asciiTheme="majorHAnsi" w:hAnsiTheme="majorHAnsi" w:cs="Arial"/>
          <w:b/>
          <w:bCs/>
          <w:sz w:val="20"/>
          <w:szCs w:val="20"/>
        </w:rPr>
      </w:pPr>
      <w:r w:rsidRPr="00CD3398">
        <w:rPr>
          <w:rFonts w:asciiTheme="majorHAnsi" w:hAnsiTheme="majorHAnsi" w:cs="Arial"/>
          <w:b/>
          <w:bCs/>
          <w:sz w:val="20"/>
          <w:szCs w:val="20"/>
        </w:rPr>
        <w:t>____________________________________________</w:t>
      </w:r>
    </w:p>
    <w:p w:rsidR="00A74D35" w:rsidRPr="00CD3398" w:rsidRDefault="00A74D35" w:rsidP="00A74D35">
      <w:pPr>
        <w:tabs>
          <w:tab w:val="left" w:pos="5580"/>
          <w:tab w:val="left" w:pos="7260"/>
        </w:tabs>
        <w:ind w:left="142"/>
        <w:jc w:val="center"/>
        <w:rPr>
          <w:rFonts w:asciiTheme="majorHAnsi" w:hAnsiTheme="majorHAnsi" w:cs="Arial"/>
          <w:b/>
          <w:bCs/>
          <w:sz w:val="20"/>
          <w:szCs w:val="20"/>
        </w:rPr>
      </w:pPr>
      <w:r w:rsidRPr="00CD3398">
        <w:rPr>
          <w:rFonts w:asciiTheme="majorHAnsi" w:hAnsiTheme="majorHAnsi" w:cs="Arial"/>
          <w:b/>
          <w:bCs/>
          <w:sz w:val="20"/>
          <w:szCs w:val="20"/>
        </w:rPr>
        <w:t>NOMBRE Y FIRMA DEL REPRESENTANTE LEGAL</w:t>
      </w:r>
    </w:p>
    <w:p w:rsidR="0030064E" w:rsidRPr="00CD3398" w:rsidRDefault="0030064E" w:rsidP="0030064E">
      <w:pPr>
        <w:jc w:val="center"/>
        <w:rPr>
          <w:rFonts w:asciiTheme="majorHAnsi" w:hAnsiTheme="majorHAnsi" w:cs="Arial"/>
          <w:b/>
          <w:bCs/>
          <w:sz w:val="22"/>
          <w:szCs w:val="22"/>
        </w:rPr>
      </w:pPr>
    </w:p>
    <w:p w:rsidR="00EF17ED" w:rsidRPr="00CD3398" w:rsidRDefault="00EF17ED" w:rsidP="002E5FA2">
      <w:pPr>
        <w:pStyle w:val="Piedepgina"/>
        <w:ind w:left="142"/>
        <w:rPr>
          <w:rFonts w:asciiTheme="majorHAnsi" w:hAnsiTheme="majorHAnsi" w:cs="Arial"/>
          <w:sz w:val="20"/>
          <w:szCs w:val="20"/>
        </w:rPr>
      </w:pPr>
    </w:p>
    <w:p w:rsidR="00EF17ED" w:rsidRPr="00CD3398" w:rsidRDefault="00EF17ED"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A74D35" w:rsidRPr="00CD3398" w:rsidRDefault="00A74D35" w:rsidP="002E5FA2">
      <w:pPr>
        <w:ind w:left="142"/>
        <w:jc w:val="both"/>
        <w:rPr>
          <w:rFonts w:asciiTheme="majorHAnsi" w:hAnsiTheme="majorHAnsi" w:cs="Arial"/>
          <w:b/>
          <w:bCs/>
          <w:sz w:val="20"/>
          <w:szCs w:val="20"/>
        </w:rPr>
      </w:pPr>
    </w:p>
    <w:p w:rsidR="00EB5780" w:rsidRPr="00CD3398" w:rsidRDefault="00AF5464" w:rsidP="002E5FA2">
      <w:pPr>
        <w:ind w:left="142"/>
        <w:jc w:val="center"/>
        <w:rPr>
          <w:rFonts w:asciiTheme="majorHAnsi" w:hAnsiTheme="majorHAnsi" w:cs="Arial"/>
          <w:b/>
          <w:sz w:val="20"/>
          <w:szCs w:val="20"/>
        </w:rPr>
      </w:pPr>
      <w:r w:rsidRPr="00CD3398">
        <w:rPr>
          <w:rFonts w:asciiTheme="majorHAnsi" w:hAnsiTheme="majorHAnsi" w:cs="Arial"/>
          <w:b/>
          <w:sz w:val="20"/>
          <w:szCs w:val="20"/>
        </w:rPr>
        <w:t>ANEXO 3</w:t>
      </w:r>
      <w:r w:rsidR="008A0894" w:rsidRPr="00CD3398">
        <w:rPr>
          <w:rFonts w:asciiTheme="majorHAnsi" w:hAnsiTheme="majorHAnsi" w:cs="Arial"/>
          <w:b/>
          <w:sz w:val="20"/>
          <w:szCs w:val="20"/>
        </w:rPr>
        <w:t xml:space="preserve"> (TRES)</w:t>
      </w:r>
      <w:r w:rsidRPr="00CD3398">
        <w:rPr>
          <w:rFonts w:asciiTheme="majorHAnsi" w:hAnsiTheme="majorHAnsi" w:cs="Arial"/>
          <w:b/>
          <w:sz w:val="20"/>
          <w:szCs w:val="20"/>
        </w:rPr>
        <w:t>, REQUISITOS TÉCNICOS Y DE CALIDAD</w:t>
      </w:r>
    </w:p>
    <w:p w:rsidR="00563F6F" w:rsidRPr="00CD3398" w:rsidRDefault="00563F6F" w:rsidP="002E5FA2">
      <w:pPr>
        <w:ind w:left="142"/>
        <w:jc w:val="center"/>
        <w:rPr>
          <w:rFonts w:asciiTheme="majorHAnsi" w:hAnsiTheme="majorHAnsi" w:cs="Arial"/>
          <w:b/>
          <w:sz w:val="20"/>
          <w:szCs w:val="20"/>
        </w:rPr>
      </w:pPr>
    </w:p>
    <w:p w:rsidR="00EB5780" w:rsidRPr="00CD3398" w:rsidRDefault="00EB5780" w:rsidP="00EB5780">
      <w:pPr>
        <w:pStyle w:val="Ttulo2"/>
        <w:numPr>
          <w:ilvl w:val="0"/>
          <w:numId w:val="0"/>
        </w:numPr>
        <w:ind w:left="142"/>
        <w:jc w:val="center"/>
        <w:rPr>
          <w:rFonts w:asciiTheme="majorHAnsi" w:hAnsiTheme="majorHAnsi"/>
          <w:szCs w:val="20"/>
          <w:u w:val="none"/>
          <w:lang w:val="es-MX"/>
        </w:rPr>
      </w:pPr>
      <w:r w:rsidRPr="00CD3398">
        <w:rPr>
          <w:rFonts w:asciiTheme="majorHAnsi" w:hAnsiTheme="majorHAnsi"/>
          <w:szCs w:val="20"/>
          <w:u w:val="none"/>
          <w:lang w:val="es-MX"/>
        </w:rPr>
        <w:t xml:space="preserve">COTIZACIÓN NO: </w:t>
      </w:r>
      <w:r w:rsidR="00AF5464" w:rsidRPr="00CD3398">
        <w:rPr>
          <w:rFonts w:asciiTheme="majorHAnsi" w:hAnsiTheme="majorHAnsi"/>
          <w:color w:val="000000" w:themeColor="text1"/>
          <w:szCs w:val="20"/>
          <w:u w:val="none"/>
        </w:rPr>
        <w:t>______________________</w:t>
      </w:r>
    </w:p>
    <w:p w:rsidR="00EB5780" w:rsidRPr="00CD3398" w:rsidRDefault="00EB5780" w:rsidP="00EB5780">
      <w:pPr>
        <w:ind w:left="142"/>
        <w:rPr>
          <w:rFonts w:asciiTheme="majorHAnsi" w:hAnsiTheme="majorHAnsi" w:cs="Arial"/>
          <w:sz w:val="20"/>
          <w:szCs w:val="20"/>
          <w:lang w:val="es-MX"/>
        </w:rPr>
      </w:pPr>
    </w:p>
    <w:p w:rsidR="00EB5780" w:rsidRPr="00CD3398" w:rsidRDefault="00EB5780" w:rsidP="00EB5780">
      <w:pPr>
        <w:ind w:left="142"/>
        <w:rPr>
          <w:rFonts w:asciiTheme="majorHAnsi" w:hAnsiTheme="majorHAnsi" w:cs="Arial"/>
          <w:b/>
          <w:sz w:val="20"/>
          <w:szCs w:val="20"/>
          <w:lang w:val="es-MX"/>
        </w:rPr>
      </w:pPr>
      <w:r w:rsidRPr="00CD3398">
        <w:rPr>
          <w:rFonts w:asciiTheme="majorHAnsi" w:hAnsiTheme="majorHAnsi" w:cs="Arial"/>
          <w:b/>
          <w:sz w:val="20"/>
          <w:szCs w:val="20"/>
          <w:lang w:val="es-MX"/>
        </w:rPr>
        <w:t>NOMBRE DE LA EMPRESA: __________________________________________</w:t>
      </w:r>
      <w:r w:rsidR="008A0894" w:rsidRPr="00CD3398">
        <w:rPr>
          <w:rFonts w:asciiTheme="majorHAnsi" w:hAnsiTheme="majorHAnsi" w:cs="Arial"/>
          <w:b/>
          <w:sz w:val="20"/>
          <w:szCs w:val="20"/>
          <w:lang w:val="es-MX"/>
        </w:rPr>
        <w:t xml:space="preserve"> </w:t>
      </w:r>
    </w:p>
    <w:p w:rsidR="00EB5780" w:rsidRPr="00CD3398" w:rsidRDefault="00EB5780" w:rsidP="00EB5780">
      <w:pPr>
        <w:ind w:left="142"/>
        <w:rPr>
          <w:rFonts w:asciiTheme="majorHAnsi" w:hAnsiTheme="majorHAnsi" w:cs="Arial"/>
          <w:b/>
          <w:sz w:val="20"/>
          <w:szCs w:val="20"/>
          <w:lang w:val="es-MX"/>
        </w:rPr>
      </w:pPr>
    </w:p>
    <w:p w:rsidR="008A0894" w:rsidRPr="00CD3398" w:rsidRDefault="008A0894" w:rsidP="008A0894">
      <w:pPr>
        <w:ind w:left="142"/>
        <w:rPr>
          <w:rFonts w:asciiTheme="majorHAnsi" w:hAnsiTheme="majorHAnsi" w:cs="Arial"/>
          <w:b/>
          <w:sz w:val="20"/>
          <w:szCs w:val="20"/>
          <w:lang w:val="es-MX"/>
        </w:rPr>
      </w:pPr>
      <w:r w:rsidRPr="00CD3398">
        <w:rPr>
          <w:rFonts w:asciiTheme="majorHAnsi" w:hAnsiTheme="majorHAnsi" w:cs="Arial"/>
          <w:b/>
          <w:sz w:val="20"/>
          <w:szCs w:val="20"/>
          <w:lang w:val="es-MX"/>
        </w:rPr>
        <w:t>RFC DE LA EMPRESA:________________________________  LUGAR Y  FECHA DE COTIZACIÓN: _______________________</w:t>
      </w:r>
    </w:p>
    <w:p w:rsidR="00EB5780" w:rsidRPr="00CD3398" w:rsidRDefault="00EB5780" w:rsidP="00EB5780">
      <w:pPr>
        <w:pStyle w:val="Sangra2detindependiente1"/>
        <w:tabs>
          <w:tab w:val="left" w:pos="0"/>
          <w:tab w:val="left" w:pos="10065"/>
        </w:tabs>
        <w:spacing w:after="0" w:line="240" w:lineRule="auto"/>
        <w:ind w:left="142"/>
        <w:rPr>
          <w:rFonts w:asciiTheme="majorHAnsi" w:hAnsiTheme="majorHAnsi" w:cs="Arial"/>
          <w:sz w:val="20"/>
          <w:szCs w:val="20"/>
          <w:lang w:val="es-MX"/>
        </w:rPr>
      </w:pPr>
    </w:p>
    <w:p w:rsidR="008A0894" w:rsidRPr="00CD3398" w:rsidRDefault="00563F6F" w:rsidP="008A0894">
      <w:pPr>
        <w:pStyle w:val="Sangra2detindependiente1"/>
        <w:tabs>
          <w:tab w:val="left" w:pos="0"/>
          <w:tab w:val="left" w:pos="10065"/>
        </w:tabs>
        <w:spacing w:after="0" w:line="240" w:lineRule="auto"/>
        <w:ind w:left="142"/>
        <w:rPr>
          <w:rFonts w:asciiTheme="majorHAnsi" w:hAnsiTheme="majorHAnsi" w:cs="Arial"/>
          <w:b/>
          <w:sz w:val="20"/>
          <w:szCs w:val="20"/>
        </w:rPr>
      </w:pPr>
      <w:r w:rsidRPr="00CD3398">
        <w:rPr>
          <w:rFonts w:asciiTheme="majorHAnsi" w:hAnsiTheme="majorHAnsi" w:cs="Arial"/>
          <w:b/>
          <w:sz w:val="20"/>
          <w:szCs w:val="20"/>
          <w:lang w:val="es-MX"/>
        </w:rPr>
        <w:t>En este apartado se enlistan los requisitos técnicos y de calidad que deberán cumplir los licitantes</w:t>
      </w:r>
      <w:r w:rsidR="008A0894" w:rsidRPr="00CD3398">
        <w:rPr>
          <w:rFonts w:asciiTheme="majorHAnsi" w:hAnsiTheme="majorHAnsi" w:cs="Arial"/>
          <w:b/>
          <w:sz w:val="20"/>
          <w:szCs w:val="20"/>
          <w:lang w:val="es-MX"/>
        </w:rPr>
        <w:t xml:space="preserve">, </w:t>
      </w:r>
      <w:r w:rsidR="008A0894" w:rsidRPr="00CD3398">
        <w:rPr>
          <w:rFonts w:asciiTheme="majorHAnsi" w:hAnsiTheme="majorHAnsi" w:cs="Arial"/>
          <w:b/>
          <w:sz w:val="20"/>
          <w:szCs w:val="20"/>
        </w:rPr>
        <w:t>Marcar si cuenta con los documentos que se enlistan:</w:t>
      </w:r>
    </w:p>
    <w:tbl>
      <w:tblPr>
        <w:tblW w:w="11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9104"/>
        <w:gridCol w:w="610"/>
        <w:gridCol w:w="753"/>
      </w:tblGrid>
      <w:tr w:rsidR="00705121" w:rsidRPr="00CD3398" w:rsidTr="00CD3398">
        <w:trPr>
          <w:trHeight w:val="235"/>
          <w:tblHeader/>
          <w:jc w:val="center"/>
        </w:trPr>
        <w:tc>
          <w:tcPr>
            <w:tcW w:w="784" w:type="dxa"/>
            <w:vMerge w:val="restart"/>
            <w:vAlign w:val="center"/>
          </w:tcPr>
          <w:p w:rsidR="00705121" w:rsidRPr="00CD3398" w:rsidRDefault="00047CF9" w:rsidP="00047CF9">
            <w:pPr>
              <w:tabs>
                <w:tab w:val="left" w:pos="720"/>
                <w:tab w:val="left" w:pos="9540"/>
                <w:tab w:val="left" w:pos="10440"/>
              </w:tabs>
              <w:autoSpaceDN w:val="0"/>
              <w:adjustRightInd w:val="0"/>
              <w:ind w:left="142" w:right="74"/>
              <w:jc w:val="center"/>
              <w:rPr>
                <w:rFonts w:asciiTheme="majorHAnsi" w:hAnsiTheme="majorHAnsi" w:cs="Arial"/>
                <w:b/>
              </w:rPr>
            </w:pPr>
            <w:r w:rsidRPr="00CD3398">
              <w:rPr>
                <w:rFonts w:asciiTheme="majorHAnsi" w:hAnsiTheme="majorHAnsi" w:cs="Arial"/>
                <w:b/>
              </w:rPr>
              <w:t>No.</w:t>
            </w:r>
          </w:p>
        </w:tc>
        <w:tc>
          <w:tcPr>
            <w:tcW w:w="9104" w:type="dxa"/>
            <w:vMerge w:val="restart"/>
            <w:vAlign w:val="center"/>
          </w:tcPr>
          <w:p w:rsidR="00705121" w:rsidRPr="00CD3398" w:rsidRDefault="00563F6F" w:rsidP="0066334A">
            <w:pPr>
              <w:tabs>
                <w:tab w:val="left" w:pos="720"/>
                <w:tab w:val="left" w:pos="9540"/>
                <w:tab w:val="left" w:pos="10440"/>
              </w:tabs>
              <w:autoSpaceDN w:val="0"/>
              <w:adjustRightInd w:val="0"/>
              <w:ind w:left="142" w:right="74"/>
              <w:jc w:val="center"/>
              <w:rPr>
                <w:rFonts w:asciiTheme="majorHAnsi" w:hAnsiTheme="majorHAnsi" w:cs="Arial"/>
                <w:b/>
              </w:rPr>
            </w:pPr>
            <w:r w:rsidRPr="00CD3398">
              <w:rPr>
                <w:rFonts w:asciiTheme="majorHAnsi" w:hAnsiTheme="majorHAnsi" w:cs="Arial"/>
                <w:b/>
              </w:rPr>
              <w:t>Requisitos técnicos y de calidad</w:t>
            </w:r>
          </w:p>
        </w:tc>
        <w:tc>
          <w:tcPr>
            <w:tcW w:w="1363" w:type="dxa"/>
            <w:gridSpan w:val="2"/>
          </w:tcPr>
          <w:p w:rsidR="00705121" w:rsidRPr="00CD3398" w:rsidRDefault="00705121" w:rsidP="0066334A">
            <w:pPr>
              <w:tabs>
                <w:tab w:val="left" w:pos="720"/>
                <w:tab w:val="left" w:pos="9540"/>
                <w:tab w:val="left" w:pos="10440"/>
              </w:tabs>
              <w:autoSpaceDN w:val="0"/>
              <w:adjustRightInd w:val="0"/>
              <w:ind w:left="142" w:right="74"/>
              <w:jc w:val="center"/>
              <w:rPr>
                <w:rFonts w:asciiTheme="majorHAnsi" w:hAnsiTheme="majorHAnsi" w:cs="Arial"/>
                <w:b/>
              </w:rPr>
            </w:pPr>
            <w:r w:rsidRPr="00CD3398">
              <w:rPr>
                <w:rFonts w:asciiTheme="majorHAnsi" w:hAnsiTheme="majorHAnsi" w:cs="Arial"/>
                <w:b/>
              </w:rPr>
              <w:t>CUMPLE</w:t>
            </w:r>
          </w:p>
        </w:tc>
      </w:tr>
      <w:tr w:rsidR="00705121" w:rsidRPr="00CD3398" w:rsidTr="00CD3398">
        <w:trPr>
          <w:trHeight w:val="137"/>
          <w:tblHeader/>
          <w:jc w:val="center"/>
        </w:trPr>
        <w:tc>
          <w:tcPr>
            <w:tcW w:w="784" w:type="dxa"/>
            <w:vMerge/>
            <w:vAlign w:val="center"/>
          </w:tcPr>
          <w:p w:rsidR="00705121" w:rsidRPr="00CD3398" w:rsidRDefault="00705121" w:rsidP="00047CF9">
            <w:pPr>
              <w:tabs>
                <w:tab w:val="left" w:pos="720"/>
                <w:tab w:val="left" w:pos="9540"/>
                <w:tab w:val="left" w:pos="10440"/>
              </w:tabs>
              <w:autoSpaceDN w:val="0"/>
              <w:adjustRightInd w:val="0"/>
              <w:ind w:left="142" w:right="74"/>
              <w:jc w:val="center"/>
              <w:rPr>
                <w:rFonts w:asciiTheme="majorHAnsi" w:hAnsiTheme="majorHAnsi" w:cs="Arial"/>
                <w:b/>
              </w:rPr>
            </w:pPr>
          </w:p>
        </w:tc>
        <w:tc>
          <w:tcPr>
            <w:tcW w:w="9104" w:type="dxa"/>
            <w:vMerge/>
          </w:tcPr>
          <w:p w:rsidR="00705121" w:rsidRPr="00CD3398" w:rsidRDefault="0070512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610" w:type="dxa"/>
          </w:tcPr>
          <w:p w:rsidR="00705121" w:rsidRPr="00CD3398" w:rsidRDefault="00705121" w:rsidP="0066334A">
            <w:pPr>
              <w:tabs>
                <w:tab w:val="left" w:pos="720"/>
                <w:tab w:val="left" w:pos="9540"/>
                <w:tab w:val="left" w:pos="10440"/>
              </w:tabs>
              <w:autoSpaceDN w:val="0"/>
              <w:adjustRightInd w:val="0"/>
              <w:ind w:left="142" w:right="74"/>
              <w:jc w:val="center"/>
              <w:rPr>
                <w:rFonts w:asciiTheme="majorHAnsi" w:hAnsiTheme="majorHAnsi" w:cs="Arial"/>
                <w:b/>
              </w:rPr>
            </w:pPr>
            <w:r w:rsidRPr="00CD3398">
              <w:rPr>
                <w:rFonts w:asciiTheme="majorHAnsi" w:hAnsiTheme="majorHAnsi" w:cs="Arial"/>
                <w:b/>
              </w:rPr>
              <w:t>SI</w:t>
            </w:r>
          </w:p>
        </w:tc>
        <w:tc>
          <w:tcPr>
            <w:tcW w:w="753" w:type="dxa"/>
          </w:tcPr>
          <w:p w:rsidR="00705121" w:rsidRPr="00CD3398" w:rsidRDefault="00705121" w:rsidP="0066334A">
            <w:pPr>
              <w:tabs>
                <w:tab w:val="left" w:pos="720"/>
                <w:tab w:val="left" w:pos="9540"/>
                <w:tab w:val="left" w:pos="10440"/>
              </w:tabs>
              <w:autoSpaceDN w:val="0"/>
              <w:adjustRightInd w:val="0"/>
              <w:ind w:left="142" w:right="74"/>
              <w:jc w:val="center"/>
              <w:rPr>
                <w:rFonts w:asciiTheme="majorHAnsi" w:hAnsiTheme="majorHAnsi" w:cs="Arial"/>
                <w:b/>
              </w:rPr>
            </w:pPr>
            <w:r w:rsidRPr="00CD3398">
              <w:rPr>
                <w:rFonts w:asciiTheme="majorHAnsi" w:hAnsiTheme="majorHAnsi" w:cs="Arial"/>
                <w:b/>
              </w:rPr>
              <w:t>NO</w:t>
            </w:r>
          </w:p>
        </w:tc>
      </w:tr>
      <w:tr w:rsidR="00B255E1" w:rsidRPr="00CD3398" w:rsidTr="00CD3398">
        <w:trPr>
          <w:trHeight w:val="412"/>
          <w:jc w:val="center"/>
        </w:trPr>
        <w:tc>
          <w:tcPr>
            <w:tcW w:w="784" w:type="dxa"/>
          </w:tcPr>
          <w:p w:rsidR="00B255E1" w:rsidRPr="00CD3398" w:rsidRDefault="00E34202"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sidRPr="00CD3398">
              <w:rPr>
                <w:rFonts w:asciiTheme="majorHAnsi" w:hAnsiTheme="majorHAnsi" w:cs="Arial"/>
                <w:b/>
                <w:sz w:val="20"/>
                <w:szCs w:val="20"/>
              </w:rPr>
              <w:t>1</w:t>
            </w:r>
          </w:p>
        </w:tc>
        <w:tc>
          <w:tcPr>
            <w:tcW w:w="9104" w:type="dxa"/>
            <w:vAlign w:val="center"/>
          </w:tcPr>
          <w:p w:rsidR="00B255E1" w:rsidRPr="00CD3398" w:rsidRDefault="00B255E1" w:rsidP="003A730B">
            <w:pPr>
              <w:tabs>
                <w:tab w:val="left" w:pos="567"/>
                <w:tab w:val="left" w:pos="9923"/>
                <w:tab w:val="left" w:pos="10065"/>
                <w:tab w:val="left" w:pos="10915"/>
                <w:tab w:val="left" w:pos="11482"/>
                <w:tab w:val="left" w:pos="13467"/>
              </w:tabs>
              <w:ind w:right="-1"/>
              <w:rPr>
                <w:rFonts w:asciiTheme="majorHAnsi" w:hAnsiTheme="majorHAnsi" w:cs="Arial"/>
                <w:sz w:val="18"/>
                <w:szCs w:val="18"/>
              </w:rPr>
            </w:pPr>
            <w:r w:rsidRPr="00CD3398">
              <w:rPr>
                <w:rFonts w:asciiTheme="majorHAnsi" w:hAnsiTheme="majorHAnsi" w:cs="Arial"/>
                <w:bCs/>
                <w:i/>
                <w:iCs/>
                <w:sz w:val="18"/>
                <w:szCs w:val="18"/>
                <w:lang w:val="es-ES"/>
              </w:rPr>
              <w:t xml:space="preserve">Escrito en el que su firmante manifieste, bajo protesta de decir verdad, que cuenta con facultades suficientes para comprometerse por si o por su representada, </w:t>
            </w:r>
            <w:r w:rsidRPr="00CD3398">
              <w:rPr>
                <w:rFonts w:asciiTheme="majorHAnsi" w:hAnsiTheme="majorHAnsi" w:cs="Arial"/>
                <w:bCs/>
                <w:i/>
                <w:iCs/>
                <w:sz w:val="18"/>
                <w:szCs w:val="18"/>
                <w:lang w:val="es-MX"/>
              </w:rPr>
              <w:t>sin que resulte necesario acreditar su personalidad jurídica.</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B255E1" w:rsidRPr="00CD3398" w:rsidTr="00CD3398">
        <w:trPr>
          <w:trHeight w:val="412"/>
          <w:jc w:val="center"/>
        </w:trPr>
        <w:tc>
          <w:tcPr>
            <w:tcW w:w="784" w:type="dxa"/>
          </w:tcPr>
          <w:p w:rsidR="00B255E1" w:rsidRPr="00CD3398" w:rsidRDefault="00E34202"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sidRPr="00CD3398">
              <w:rPr>
                <w:rFonts w:asciiTheme="majorHAnsi" w:hAnsiTheme="majorHAnsi" w:cs="Arial"/>
                <w:b/>
                <w:sz w:val="20"/>
                <w:szCs w:val="20"/>
              </w:rPr>
              <w:t>2</w:t>
            </w:r>
          </w:p>
        </w:tc>
        <w:tc>
          <w:tcPr>
            <w:tcW w:w="9104" w:type="dxa"/>
          </w:tcPr>
          <w:p w:rsidR="00B255E1" w:rsidRPr="00CD3398" w:rsidRDefault="00B255E1" w:rsidP="00F85E6C">
            <w:pPr>
              <w:pStyle w:val="Textoindependiente22"/>
              <w:overflowPunct/>
              <w:autoSpaceDE/>
              <w:snapToGrid w:val="0"/>
              <w:textAlignment w:val="auto"/>
              <w:rPr>
                <w:rFonts w:asciiTheme="majorHAnsi" w:hAnsiTheme="majorHAnsi" w:cs="Arial"/>
                <w:sz w:val="18"/>
                <w:szCs w:val="18"/>
              </w:rPr>
            </w:pPr>
            <w:r w:rsidRPr="00CD3398">
              <w:rPr>
                <w:rFonts w:asciiTheme="majorHAnsi" w:hAnsiTheme="majorHAnsi" w:cs="Arial"/>
                <w:sz w:val="18"/>
                <w:szCs w:val="18"/>
              </w:rPr>
              <w:t xml:space="preserve">Escrito en el que su firmante manifieste, bajo protesta de decir verdad, que cuenta con facultades suficientes para comprometerse por si o por su representada, para suscribir las proposiciones. </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257465" w:rsidRPr="00CD3398" w:rsidTr="00CD3398">
        <w:trPr>
          <w:trHeight w:val="412"/>
          <w:jc w:val="center"/>
        </w:trPr>
        <w:tc>
          <w:tcPr>
            <w:tcW w:w="784" w:type="dxa"/>
          </w:tcPr>
          <w:p w:rsidR="00257465" w:rsidRPr="00CD3398"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3</w:t>
            </w:r>
          </w:p>
        </w:tc>
        <w:tc>
          <w:tcPr>
            <w:tcW w:w="9104" w:type="dxa"/>
          </w:tcPr>
          <w:p w:rsidR="00257465" w:rsidRPr="00257465" w:rsidRDefault="00257465" w:rsidP="00257465">
            <w:pPr>
              <w:pStyle w:val="Textoindependiente22"/>
              <w:snapToGrid w:val="0"/>
              <w:rPr>
                <w:rFonts w:asciiTheme="majorHAnsi" w:hAnsiTheme="majorHAnsi" w:cs="Arial"/>
                <w:sz w:val="18"/>
                <w:szCs w:val="18"/>
              </w:rPr>
            </w:pPr>
            <w:r>
              <w:rPr>
                <w:rFonts w:asciiTheme="majorHAnsi" w:hAnsiTheme="majorHAnsi" w:cs="Arial"/>
                <w:bCs/>
                <w:sz w:val="18"/>
                <w:szCs w:val="18"/>
              </w:rPr>
              <w:t xml:space="preserve">Cuenta </w:t>
            </w:r>
            <w:r w:rsidRPr="00257465">
              <w:rPr>
                <w:rFonts w:asciiTheme="majorHAnsi" w:hAnsiTheme="majorHAnsi" w:cs="Arial"/>
                <w:bCs/>
                <w:sz w:val="18"/>
                <w:szCs w:val="18"/>
              </w:rPr>
              <w:t xml:space="preserve"> con diplomado de</w:t>
            </w:r>
            <w:r>
              <w:rPr>
                <w:rFonts w:asciiTheme="majorHAnsi" w:hAnsiTheme="majorHAnsi" w:cs="Arial"/>
                <w:bCs/>
                <w:sz w:val="18"/>
                <w:szCs w:val="18"/>
              </w:rPr>
              <w:t xml:space="preserve"> </w:t>
            </w:r>
            <w:r w:rsidRPr="00257465">
              <w:rPr>
                <w:rFonts w:asciiTheme="majorHAnsi" w:hAnsiTheme="majorHAnsi" w:cs="Arial"/>
                <w:bCs/>
                <w:sz w:val="18"/>
                <w:szCs w:val="18"/>
              </w:rPr>
              <w:t xml:space="preserve"> </w:t>
            </w:r>
            <w:proofErr w:type="spellStart"/>
            <w:r w:rsidRPr="00257465">
              <w:rPr>
                <w:rFonts w:asciiTheme="majorHAnsi" w:hAnsiTheme="majorHAnsi" w:cs="Arial"/>
                <w:bCs/>
                <w:sz w:val="18"/>
                <w:szCs w:val="18"/>
              </w:rPr>
              <w:t>acreditacion</w:t>
            </w:r>
            <w:proofErr w:type="spellEnd"/>
          </w:p>
        </w:tc>
        <w:tc>
          <w:tcPr>
            <w:tcW w:w="610" w:type="dxa"/>
          </w:tcPr>
          <w:p w:rsidR="00257465" w:rsidRPr="00CD3398" w:rsidRDefault="00257465"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257465" w:rsidRPr="00CD3398" w:rsidRDefault="00257465"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257465" w:rsidRPr="00CD3398" w:rsidTr="00CD3398">
        <w:trPr>
          <w:trHeight w:val="412"/>
          <w:jc w:val="center"/>
        </w:trPr>
        <w:tc>
          <w:tcPr>
            <w:tcW w:w="784" w:type="dxa"/>
          </w:tcPr>
          <w:p w:rsidR="00257465"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4</w:t>
            </w:r>
          </w:p>
        </w:tc>
        <w:tc>
          <w:tcPr>
            <w:tcW w:w="9104" w:type="dxa"/>
          </w:tcPr>
          <w:p w:rsidR="00257465" w:rsidRDefault="00257465" w:rsidP="00257465">
            <w:pPr>
              <w:pStyle w:val="Textoindependiente22"/>
              <w:snapToGrid w:val="0"/>
              <w:rPr>
                <w:rFonts w:asciiTheme="majorHAnsi" w:hAnsiTheme="majorHAnsi" w:cs="Arial"/>
                <w:bCs/>
                <w:sz w:val="18"/>
                <w:szCs w:val="18"/>
              </w:rPr>
            </w:pPr>
            <w:r>
              <w:rPr>
                <w:rFonts w:asciiTheme="majorHAnsi" w:hAnsiTheme="majorHAnsi" w:cs="Arial"/>
                <w:bCs/>
                <w:sz w:val="18"/>
                <w:szCs w:val="18"/>
              </w:rPr>
              <w:t xml:space="preserve">Cumple con la </w:t>
            </w:r>
            <w:proofErr w:type="spellStart"/>
            <w:r>
              <w:rPr>
                <w:rFonts w:asciiTheme="majorHAnsi" w:hAnsiTheme="majorHAnsi" w:cs="Arial"/>
                <w:bCs/>
                <w:sz w:val="18"/>
                <w:szCs w:val="18"/>
              </w:rPr>
              <w:t>autorizacion</w:t>
            </w:r>
            <w:proofErr w:type="spellEnd"/>
            <w:r w:rsidRPr="00257465">
              <w:rPr>
                <w:rFonts w:asciiTheme="majorHAnsi" w:hAnsiTheme="majorHAnsi" w:cs="Arial"/>
                <w:bCs/>
                <w:sz w:val="18"/>
                <w:szCs w:val="18"/>
              </w:rPr>
              <w:t xml:space="preserve"> por la </w:t>
            </w:r>
            <w:proofErr w:type="spellStart"/>
            <w:r w:rsidRPr="00257465">
              <w:rPr>
                <w:rFonts w:asciiTheme="majorHAnsi" w:hAnsiTheme="majorHAnsi" w:cs="Arial"/>
                <w:bCs/>
                <w:sz w:val="18"/>
                <w:szCs w:val="18"/>
              </w:rPr>
              <w:t>comision</w:t>
            </w:r>
            <w:proofErr w:type="spellEnd"/>
            <w:r w:rsidRPr="00257465">
              <w:rPr>
                <w:rFonts w:asciiTheme="majorHAnsi" w:hAnsiTheme="majorHAnsi" w:cs="Arial"/>
                <w:bCs/>
                <w:sz w:val="18"/>
                <w:szCs w:val="18"/>
              </w:rPr>
              <w:t xml:space="preserve"> nacional de seguridad nuclear y salvaguarda(</w:t>
            </w:r>
            <w:proofErr w:type="spellStart"/>
            <w:r w:rsidRPr="00257465">
              <w:rPr>
                <w:rFonts w:asciiTheme="majorHAnsi" w:hAnsiTheme="majorHAnsi" w:cs="Arial"/>
                <w:bCs/>
                <w:sz w:val="18"/>
                <w:szCs w:val="18"/>
              </w:rPr>
              <w:t>cnsns</w:t>
            </w:r>
            <w:proofErr w:type="spellEnd"/>
            <w:r w:rsidRPr="00257465">
              <w:rPr>
                <w:rFonts w:asciiTheme="majorHAnsi" w:hAnsiTheme="majorHAnsi" w:cs="Arial"/>
                <w:bCs/>
                <w:sz w:val="18"/>
                <w:szCs w:val="18"/>
              </w:rPr>
              <w:t>) y por la secretaria de salud, que permita dar cumplimiento a la nom-229-ssa1-2002 salud ambiental</w:t>
            </w:r>
          </w:p>
        </w:tc>
        <w:tc>
          <w:tcPr>
            <w:tcW w:w="610" w:type="dxa"/>
          </w:tcPr>
          <w:p w:rsidR="00257465" w:rsidRPr="00CD3398" w:rsidRDefault="00257465"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257465" w:rsidRPr="00CD3398" w:rsidRDefault="00257465"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B255E1" w:rsidRPr="00CD3398" w:rsidTr="00CD3398">
        <w:trPr>
          <w:trHeight w:val="412"/>
          <w:jc w:val="center"/>
        </w:trPr>
        <w:tc>
          <w:tcPr>
            <w:tcW w:w="784" w:type="dxa"/>
          </w:tcPr>
          <w:p w:rsidR="00B255E1" w:rsidRPr="00CD3398"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5</w:t>
            </w:r>
          </w:p>
        </w:tc>
        <w:tc>
          <w:tcPr>
            <w:tcW w:w="9104" w:type="dxa"/>
          </w:tcPr>
          <w:p w:rsidR="00B255E1" w:rsidRPr="00CD3398" w:rsidRDefault="00B255E1" w:rsidP="00F85E6C">
            <w:pPr>
              <w:pStyle w:val="Textoindependiente22"/>
              <w:overflowPunct/>
              <w:autoSpaceDE/>
              <w:snapToGrid w:val="0"/>
              <w:textAlignment w:val="auto"/>
              <w:rPr>
                <w:rFonts w:asciiTheme="majorHAnsi" w:hAnsiTheme="majorHAnsi" w:cs="Arial"/>
                <w:sz w:val="18"/>
                <w:szCs w:val="18"/>
              </w:rPr>
            </w:pPr>
            <w:r w:rsidRPr="00CD3398">
              <w:rPr>
                <w:rFonts w:asciiTheme="majorHAnsi" w:hAnsiTheme="majorHAnsi" w:cs="Arial"/>
                <w:sz w:val="18"/>
                <w:szCs w:val="18"/>
              </w:rPr>
              <w:t>Escrito bajo protesta de decir verdad de no encontrarse en alguno de los supuestos establecidos en los artículos 50 y 60 de la Ley.</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B255E1" w:rsidRPr="00CD3398" w:rsidTr="00CD3398">
        <w:trPr>
          <w:trHeight w:val="412"/>
          <w:jc w:val="center"/>
        </w:trPr>
        <w:tc>
          <w:tcPr>
            <w:tcW w:w="784" w:type="dxa"/>
          </w:tcPr>
          <w:p w:rsidR="00B255E1" w:rsidRPr="00CD3398"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6</w:t>
            </w:r>
          </w:p>
        </w:tc>
        <w:tc>
          <w:tcPr>
            <w:tcW w:w="9104" w:type="dxa"/>
          </w:tcPr>
          <w:p w:rsidR="00B255E1" w:rsidRPr="00CD3398" w:rsidRDefault="00B255E1" w:rsidP="00F85E6C">
            <w:pPr>
              <w:pStyle w:val="Textoindependiente22"/>
              <w:overflowPunct/>
              <w:autoSpaceDE/>
              <w:snapToGrid w:val="0"/>
              <w:textAlignment w:val="auto"/>
              <w:rPr>
                <w:rFonts w:asciiTheme="majorHAnsi" w:hAnsiTheme="majorHAnsi"/>
                <w:sz w:val="18"/>
                <w:szCs w:val="18"/>
              </w:rPr>
            </w:pPr>
            <w:r w:rsidRPr="00CD3398">
              <w:rPr>
                <w:rFonts w:asciiTheme="majorHAnsi" w:hAnsiTheme="majorHAnsi"/>
                <w:sz w:val="18"/>
                <w:szCs w:val="18"/>
              </w:rPr>
              <w:t xml:space="preserve">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w:t>
            </w:r>
            <w:r w:rsidR="00B46931" w:rsidRPr="00CD3398">
              <w:rPr>
                <w:rFonts w:asciiTheme="majorHAnsi" w:hAnsiTheme="majorHAnsi"/>
                <w:sz w:val="18"/>
                <w:szCs w:val="18"/>
              </w:rPr>
              <w:t>más</w:t>
            </w:r>
            <w:r w:rsidRPr="00CD3398">
              <w:rPr>
                <w:rFonts w:asciiTheme="majorHAnsi" w:hAnsiTheme="majorHAnsi"/>
                <w:sz w:val="18"/>
                <w:szCs w:val="18"/>
              </w:rPr>
              <w:t xml:space="preserve"> ventajosas con relación a los demás participantes.</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B255E1" w:rsidRPr="00CD3398" w:rsidTr="00CD3398">
        <w:trPr>
          <w:trHeight w:val="412"/>
          <w:jc w:val="center"/>
        </w:trPr>
        <w:tc>
          <w:tcPr>
            <w:tcW w:w="784" w:type="dxa"/>
          </w:tcPr>
          <w:p w:rsidR="00B255E1" w:rsidRPr="00CD3398"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7</w:t>
            </w:r>
          </w:p>
        </w:tc>
        <w:tc>
          <w:tcPr>
            <w:tcW w:w="9104" w:type="dxa"/>
          </w:tcPr>
          <w:p w:rsidR="00B255E1" w:rsidRPr="00CD3398" w:rsidRDefault="00B255E1" w:rsidP="00F85E6C">
            <w:pPr>
              <w:pStyle w:val="Textoindependiente22"/>
              <w:overflowPunct/>
              <w:autoSpaceDE/>
              <w:snapToGrid w:val="0"/>
              <w:textAlignment w:val="auto"/>
              <w:rPr>
                <w:rFonts w:asciiTheme="majorHAnsi" w:hAnsiTheme="majorHAnsi" w:cs="Arial"/>
                <w:sz w:val="18"/>
                <w:szCs w:val="18"/>
                <w:lang w:val="es-MX"/>
              </w:rPr>
            </w:pPr>
            <w:r w:rsidRPr="00CD3398">
              <w:rPr>
                <w:rFonts w:asciiTheme="majorHAnsi" w:hAnsiTheme="majorHAnsi" w:cs="Arial"/>
                <w:sz w:val="18"/>
                <w:szCs w:val="18"/>
                <w:lang w:val="es-MX"/>
              </w:rPr>
              <w:t>Manifestación que acredite la estratificación como MIPYMES</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r w:rsidR="00B255E1" w:rsidRPr="00CD3398" w:rsidTr="00CD3398">
        <w:trPr>
          <w:trHeight w:val="412"/>
          <w:jc w:val="center"/>
        </w:trPr>
        <w:tc>
          <w:tcPr>
            <w:tcW w:w="784" w:type="dxa"/>
          </w:tcPr>
          <w:p w:rsidR="00B255E1" w:rsidRPr="00CD3398" w:rsidRDefault="00257465" w:rsidP="00B255E1">
            <w:pPr>
              <w:tabs>
                <w:tab w:val="left" w:pos="567"/>
                <w:tab w:val="left" w:pos="9923"/>
                <w:tab w:val="left" w:pos="10065"/>
                <w:tab w:val="left" w:pos="10915"/>
                <w:tab w:val="left" w:pos="11482"/>
                <w:tab w:val="left" w:pos="13467"/>
              </w:tabs>
              <w:ind w:right="-1"/>
              <w:jc w:val="center"/>
              <w:rPr>
                <w:rFonts w:asciiTheme="majorHAnsi" w:hAnsiTheme="majorHAnsi" w:cs="Arial"/>
                <w:b/>
                <w:sz w:val="20"/>
                <w:szCs w:val="20"/>
              </w:rPr>
            </w:pPr>
            <w:r>
              <w:rPr>
                <w:rFonts w:asciiTheme="majorHAnsi" w:hAnsiTheme="majorHAnsi" w:cs="Arial"/>
                <w:b/>
                <w:sz w:val="20"/>
                <w:szCs w:val="20"/>
              </w:rPr>
              <w:t>8</w:t>
            </w:r>
          </w:p>
        </w:tc>
        <w:tc>
          <w:tcPr>
            <w:tcW w:w="9104" w:type="dxa"/>
          </w:tcPr>
          <w:p w:rsidR="00B255E1" w:rsidRPr="00CD3398" w:rsidRDefault="00B255E1" w:rsidP="00257465">
            <w:pPr>
              <w:jc w:val="both"/>
              <w:rPr>
                <w:rFonts w:asciiTheme="majorHAnsi" w:hAnsiTheme="majorHAnsi" w:cs="Arial"/>
                <w:sz w:val="18"/>
                <w:szCs w:val="18"/>
              </w:rPr>
            </w:pPr>
            <w:r w:rsidRPr="00CD3398">
              <w:rPr>
                <w:rFonts w:asciiTheme="majorHAnsi" w:hAnsiTheme="majorHAnsi" w:cs="Arial"/>
                <w:sz w:val="18"/>
                <w:szCs w:val="18"/>
              </w:rPr>
              <w:t xml:space="preserve">Descripción amplia y detallada de los </w:t>
            </w:r>
            <w:r w:rsidR="00257465">
              <w:rPr>
                <w:rFonts w:asciiTheme="majorHAnsi" w:hAnsiTheme="majorHAnsi" w:cs="Arial"/>
                <w:sz w:val="18"/>
                <w:szCs w:val="18"/>
              </w:rPr>
              <w:t>servicio</w:t>
            </w:r>
          </w:p>
        </w:tc>
        <w:tc>
          <w:tcPr>
            <w:tcW w:w="610"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c>
          <w:tcPr>
            <w:tcW w:w="753" w:type="dxa"/>
          </w:tcPr>
          <w:p w:rsidR="00B255E1" w:rsidRPr="00CD3398" w:rsidRDefault="00B255E1" w:rsidP="0066334A">
            <w:pPr>
              <w:tabs>
                <w:tab w:val="left" w:pos="720"/>
                <w:tab w:val="left" w:pos="9540"/>
                <w:tab w:val="left" w:pos="10440"/>
              </w:tabs>
              <w:autoSpaceDN w:val="0"/>
              <w:adjustRightInd w:val="0"/>
              <w:ind w:left="142" w:right="74"/>
              <w:jc w:val="center"/>
              <w:rPr>
                <w:rFonts w:asciiTheme="majorHAnsi" w:hAnsiTheme="majorHAnsi" w:cs="Arial"/>
                <w:b/>
              </w:rPr>
            </w:pPr>
          </w:p>
        </w:tc>
      </w:tr>
    </w:tbl>
    <w:p w:rsidR="00CD3398" w:rsidRPr="00CD3398" w:rsidRDefault="00CD3398" w:rsidP="00CD3398">
      <w:pPr>
        <w:tabs>
          <w:tab w:val="left" w:pos="851"/>
          <w:tab w:val="left" w:pos="4842"/>
          <w:tab w:val="left" w:pos="5052"/>
          <w:tab w:val="left" w:pos="6612"/>
          <w:tab w:val="left" w:pos="9923"/>
          <w:tab w:val="left" w:pos="10065"/>
          <w:tab w:val="left" w:pos="10915"/>
          <w:tab w:val="left" w:pos="11482"/>
          <w:tab w:val="left" w:pos="13467"/>
        </w:tabs>
        <w:ind w:left="142" w:right="-1"/>
        <w:rPr>
          <w:rFonts w:asciiTheme="majorHAnsi" w:eastAsia="Times New Roman" w:hAnsiTheme="majorHAnsi" w:cs="Arial"/>
          <w:b/>
          <w:sz w:val="18"/>
          <w:szCs w:val="18"/>
          <w:lang w:val="es-MX" w:eastAsia="es-MX"/>
        </w:rPr>
      </w:pPr>
      <w:r w:rsidRPr="00CD3398">
        <w:rPr>
          <w:rFonts w:asciiTheme="majorHAnsi" w:eastAsia="Times New Roman" w:hAnsiTheme="majorHAnsi" w:cs="Arial"/>
          <w:b/>
          <w:sz w:val="18"/>
          <w:szCs w:val="18"/>
          <w:lang w:val="es-MX" w:eastAsia="es-MX"/>
        </w:rPr>
        <w:t>Condiciones contractuales.-</w:t>
      </w:r>
      <w:r w:rsidRPr="00CD3398">
        <w:rPr>
          <w:rFonts w:asciiTheme="majorHAnsi" w:hAnsiTheme="majorHAnsi" w:cs="Arial"/>
          <w:sz w:val="18"/>
          <w:szCs w:val="18"/>
        </w:rPr>
        <w:t xml:space="preserve"> </w:t>
      </w:r>
      <w:r w:rsidRPr="00CD3398">
        <w:rPr>
          <w:rFonts w:asciiTheme="majorHAnsi" w:eastAsia="Times New Roman" w:hAnsiTheme="majorHAnsi" w:cs="Arial"/>
          <w:b/>
          <w:sz w:val="18"/>
          <w:szCs w:val="18"/>
          <w:lang w:eastAsia="es-MX"/>
        </w:rPr>
        <w:t>L</w:t>
      </w:r>
      <w:r w:rsidRPr="00CD3398">
        <w:rPr>
          <w:rFonts w:asciiTheme="majorHAnsi" w:eastAsia="Times New Roman" w:hAnsiTheme="majorHAnsi" w:cs="Arial"/>
          <w:b/>
          <w:sz w:val="18"/>
          <w:szCs w:val="18"/>
          <w:lang w:val="es-MX" w:eastAsia="es-MX"/>
        </w:rPr>
        <w:t>os licitantes en caso de resultar adjudicados deberán:</w:t>
      </w:r>
    </w:p>
    <w:tbl>
      <w:tblPr>
        <w:tblStyle w:val="Tablaconcuadrcula1"/>
        <w:tblW w:w="11271" w:type="dxa"/>
        <w:jc w:val="center"/>
        <w:tblInd w:w="-158" w:type="dxa"/>
        <w:tblLook w:val="04A0" w:firstRow="1" w:lastRow="0" w:firstColumn="1" w:lastColumn="0" w:noHBand="0" w:noVBand="1"/>
      </w:tblPr>
      <w:tblGrid>
        <w:gridCol w:w="9167"/>
        <w:gridCol w:w="1177"/>
        <w:gridCol w:w="927"/>
      </w:tblGrid>
      <w:tr w:rsidR="00CD3398" w:rsidRPr="00CD3398" w:rsidTr="00CD3398">
        <w:trPr>
          <w:trHeight w:val="258"/>
          <w:jc w:val="center"/>
        </w:trPr>
        <w:tc>
          <w:tcPr>
            <w:tcW w:w="9167" w:type="dxa"/>
            <w:vMerge w:val="restart"/>
            <w:tcBorders>
              <w:top w:val="single" w:sz="4" w:space="0" w:color="auto"/>
              <w:left w:val="single" w:sz="4" w:space="0" w:color="auto"/>
              <w:bottom w:val="single" w:sz="4" w:space="0" w:color="auto"/>
              <w:right w:val="single" w:sz="4" w:space="0" w:color="auto"/>
            </w:tcBorders>
            <w:vAlign w:val="center"/>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b/>
                <w:sz w:val="18"/>
                <w:szCs w:val="18"/>
              </w:rPr>
            </w:pPr>
            <w:r w:rsidRPr="00CD3398">
              <w:rPr>
                <w:rFonts w:asciiTheme="majorHAnsi" w:hAnsiTheme="majorHAnsi" w:cs="Arial"/>
                <w:b/>
                <w:sz w:val="18"/>
                <w:szCs w:val="18"/>
              </w:rPr>
              <w:t>Requisitos para la formalización de la contratación</w:t>
            </w:r>
          </w:p>
        </w:tc>
        <w:tc>
          <w:tcPr>
            <w:tcW w:w="2104" w:type="dxa"/>
            <w:gridSpan w:val="2"/>
            <w:tcBorders>
              <w:top w:val="single" w:sz="4" w:space="0" w:color="auto"/>
              <w:left w:val="single" w:sz="4" w:space="0" w:color="auto"/>
              <w:bottom w:val="single" w:sz="4" w:space="0" w:color="auto"/>
              <w:right w:val="single" w:sz="4" w:space="0" w:color="auto"/>
            </w:tcBorders>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b/>
                <w:sz w:val="18"/>
                <w:szCs w:val="18"/>
              </w:rPr>
            </w:pPr>
            <w:r w:rsidRPr="00CD3398">
              <w:rPr>
                <w:rFonts w:asciiTheme="majorHAnsi" w:hAnsiTheme="majorHAnsi" w:cs="Arial"/>
                <w:b/>
                <w:sz w:val="18"/>
                <w:szCs w:val="18"/>
              </w:rPr>
              <w:t>EN CONDICIONES DE CUMPLIMIENTO</w:t>
            </w:r>
          </w:p>
        </w:tc>
      </w:tr>
      <w:tr w:rsidR="00CD3398" w:rsidRPr="00CD3398" w:rsidTr="00CD3398">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b/>
                <w:sz w:val="18"/>
                <w:szCs w:val="18"/>
              </w:rPr>
            </w:pPr>
            <w:r w:rsidRPr="00CD3398">
              <w:rPr>
                <w:rFonts w:asciiTheme="majorHAnsi" w:hAnsiTheme="majorHAnsi" w:cs="Arial"/>
                <w:b/>
                <w:sz w:val="18"/>
                <w:szCs w:val="18"/>
              </w:rPr>
              <w:t>SI</w:t>
            </w:r>
          </w:p>
        </w:tc>
        <w:tc>
          <w:tcPr>
            <w:tcW w:w="927" w:type="dxa"/>
            <w:tcBorders>
              <w:top w:val="single" w:sz="4" w:space="0" w:color="auto"/>
              <w:left w:val="single" w:sz="4" w:space="0" w:color="auto"/>
              <w:bottom w:val="single" w:sz="4" w:space="0" w:color="auto"/>
              <w:right w:val="single" w:sz="4" w:space="0" w:color="auto"/>
            </w:tcBorders>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b/>
                <w:sz w:val="18"/>
                <w:szCs w:val="18"/>
              </w:rPr>
            </w:pPr>
            <w:r w:rsidRPr="00CD3398">
              <w:rPr>
                <w:rFonts w:asciiTheme="majorHAnsi" w:hAnsiTheme="majorHAnsi" w:cs="Arial"/>
                <w:b/>
                <w:sz w:val="18"/>
                <w:szCs w:val="18"/>
              </w:rPr>
              <w:t>NO</w:t>
            </w:r>
          </w:p>
        </w:tc>
      </w:tr>
      <w:tr w:rsidR="00CD3398" w:rsidRPr="00CD3398" w:rsidTr="00CD3398">
        <w:trPr>
          <w:trHeight w:val="258"/>
          <w:jc w:val="center"/>
        </w:trPr>
        <w:tc>
          <w:tcPr>
            <w:tcW w:w="9167" w:type="dxa"/>
            <w:tcBorders>
              <w:top w:val="single" w:sz="4" w:space="0" w:color="auto"/>
              <w:left w:val="single" w:sz="4" w:space="0" w:color="auto"/>
              <w:bottom w:val="single" w:sz="4" w:space="0" w:color="auto"/>
              <w:right w:val="single" w:sz="4" w:space="0" w:color="auto"/>
            </w:tcBorders>
            <w:vAlign w:val="center"/>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both"/>
              <w:textAlignment w:val="baseline"/>
              <w:rPr>
                <w:rFonts w:asciiTheme="majorHAnsi" w:hAnsiTheme="majorHAnsi" w:cs="Arial"/>
                <w:sz w:val="18"/>
                <w:szCs w:val="18"/>
              </w:rPr>
            </w:pPr>
            <w:r w:rsidRPr="00CD3398">
              <w:rPr>
                <w:rFonts w:asciiTheme="majorHAnsi" w:hAnsiTheme="majorHAnsi" w:cs="Arial"/>
                <w:sz w:val="18"/>
                <w:szCs w:val="18"/>
              </w:rPr>
              <w:t>Presentar garantía de cumplimiento, mediante póliza de fianza, por el 10% del monto de su oferta dentro de los diez días siguientes a la formalización del contrato</w:t>
            </w:r>
          </w:p>
        </w:tc>
        <w:tc>
          <w:tcPr>
            <w:tcW w:w="117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sz w:val="18"/>
                <w:szCs w:val="18"/>
              </w:rPr>
            </w:pPr>
          </w:p>
        </w:tc>
        <w:tc>
          <w:tcPr>
            <w:tcW w:w="92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sz w:val="18"/>
                <w:szCs w:val="18"/>
              </w:rPr>
            </w:pPr>
          </w:p>
        </w:tc>
      </w:tr>
      <w:tr w:rsidR="00CD3398" w:rsidRPr="00CD3398" w:rsidTr="00CD3398">
        <w:trPr>
          <w:trHeight w:val="258"/>
          <w:jc w:val="center"/>
        </w:trPr>
        <w:tc>
          <w:tcPr>
            <w:tcW w:w="9167" w:type="dxa"/>
            <w:tcBorders>
              <w:top w:val="single" w:sz="4" w:space="0" w:color="auto"/>
              <w:left w:val="single" w:sz="4" w:space="0" w:color="auto"/>
              <w:bottom w:val="single" w:sz="4" w:space="0" w:color="auto"/>
              <w:right w:val="single" w:sz="4" w:space="0" w:color="auto"/>
            </w:tcBorders>
            <w:vAlign w:val="center"/>
            <w:hideMark/>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both"/>
              <w:textAlignment w:val="baseline"/>
              <w:rPr>
                <w:rFonts w:asciiTheme="majorHAnsi" w:hAnsiTheme="majorHAnsi" w:cs="Arial"/>
                <w:sz w:val="18"/>
                <w:szCs w:val="18"/>
              </w:rPr>
            </w:pPr>
            <w:r w:rsidRPr="00CD3398">
              <w:rPr>
                <w:rFonts w:asciiTheme="majorHAnsi" w:hAnsiTheme="majorHAnsi" w:cs="Arial"/>
                <w:sz w:val="18"/>
                <w:szCs w:val="18"/>
              </w:rPr>
              <w:t>Para efectos de pago:</w:t>
            </w:r>
          </w:p>
          <w:p w:rsidR="00CD3398" w:rsidRPr="00CD3398" w:rsidRDefault="00CD3398" w:rsidP="00257465">
            <w:pPr>
              <w:pStyle w:val="Prrafodelista"/>
              <w:tabs>
                <w:tab w:val="left" w:pos="567"/>
                <w:tab w:val="left" w:pos="9923"/>
                <w:tab w:val="left" w:pos="10065"/>
                <w:tab w:val="left" w:pos="10915"/>
                <w:tab w:val="left" w:pos="11482"/>
                <w:tab w:val="left" w:pos="13467"/>
              </w:tabs>
              <w:overflowPunct w:val="0"/>
              <w:autoSpaceDE w:val="0"/>
              <w:ind w:left="142" w:right="-1"/>
              <w:jc w:val="both"/>
              <w:textAlignment w:val="baseline"/>
              <w:rPr>
                <w:rFonts w:asciiTheme="majorHAnsi" w:hAnsiTheme="majorHAnsi" w:cs="Arial"/>
                <w:sz w:val="18"/>
                <w:szCs w:val="18"/>
              </w:rPr>
            </w:pPr>
            <w:r w:rsidRPr="00CD3398">
              <w:rPr>
                <w:rFonts w:asciiTheme="majorHAnsi" w:hAnsiTheme="majorHAnsi" w:cs="Arial"/>
                <w:sz w:val="18"/>
                <w:szCs w:val="18"/>
              </w:rPr>
              <w:t xml:space="preserve">Pago a los </w:t>
            </w:r>
            <w:r w:rsidR="00257465">
              <w:rPr>
                <w:rFonts w:asciiTheme="majorHAnsi" w:hAnsiTheme="majorHAnsi" w:cs="Arial"/>
                <w:sz w:val="18"/>
                <w:szCs w:val="18"/>
              </w:rPr>
              <w:t>cinco</w:t>
            </w:r>
            <w:r w:rsidRPr="00CD3398">
              <w:rPr>
                <w:rFonts w:asciiTheme="majorHAnsi" w:hAnsiTheme="majorHAnsi" w:cs="Arial"/>
                <w:sz w:val="18"/>
                <w:szCs w:val="18"/>
              </w:rPr>
              <w:t xml:space="preserve"> (</w:t>
            </w:r>
            <w:r w:rsidR="00257465">
              <w:rPr>
                <w:rFonts w:asciiTheme="majorHAnsi" w:hAnsiTheme="majorHAnsi" w:cs="Arial"/>
                <w:sz w:val="18"/>
                <w:szCs w:val="18"/>
              </w:rPr>
              <w:t>5</w:t>
            </w:r>
            <w:r w:rsidRPr="00CD3398">
              <w:rPr>
                <w:rFonts w:asciiTheme="majorHAnsi" w:hAnsiTheme="majorHAnsi" w:cs="Arial"/>
                <w:sz w:val="18"/>
                <w:szCs w:val="18"/>
              </w:rPr>
              <w:t xml:space="preserve">) días naturales a partir de la presentación debidamente requisitado a satisfacción del Instituto de: Original de la factura que reúna los requisitos fiscales respectivos, en la que se indique el servicio adjudicado, número de proveedor, número de contrato, y orden de servicio, copia de la fianza y </w:t>
            </w:r>
            <w:r>
              <w:rPr>
                <w:rFonts w:asciiTheme="majorHAnsi" w:hAnsiTheme="majorHAnsi" w:cs="Arial"/>
                <w:sz w:val="18"/>
                <w:szCs w:val="18"/>
              </w:rPr>
              <w:t>firmas de autorización</w:t>
            </w:r>
            <w:r w:rsidRPr="00CD3398">
              <w:rPr>
                <w:rFonts w:asciiTheme="majorHAnsi" w:hAnsiTheme="majorHAnsi" w:cs="Arial"/>
                <w:sz w:val="18"/>
                <w:szCs w:val="18"/>
              </w:rPr>
              <w:t>, en días hábiles de 9 a 15 horas en el siguiente Departamento: de Presupuesto, Contabilidad y Erogaciones del IMSS en Quintana Roo, ubicado en Av. Chapultepec núm. 2 oriente, col. Centro, C.P. 77000, Chetumal, Quintana Roo los días hábiles de 9 a 15 horas.</w:t>
            </w:r>
          </w:p>
        </w:tc>
        <w:tc>
          <w:tcPr>
            <w:tcW w:w="117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sz w:val="18"/>
                <w:szCs w:val="18"/>
              </w:rPr>
            </w:pPr>
          </w:p>
        </w:tc>
        <w:tc>
          <w:tcPr>
            <w:tcW w:w="92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pStyle w:val="Prrafodelista"/>
              <w:tabs>
                <w:tab w:val="left" w:pos="567"/>
                <w:tab w:val="left" w:pos="9923"/>
                <w:tab w:val="left" w:pos="10065"/>
                <w:tab w:val="left" w:pos="10915"/>
                <w:tab w:val="left" w:pos="11482"/>
                <w:tab w:val="left" w:pos="13467"/>
              </w:tabs>
              <w:overflowPunct w:val="0"/>
              <w:autoSpaceDE w:val="0"/>
              <w:ind w:left="142" w:right="-1"/>
              <w:jc w:val="center"/>
              <w:textAlignment w:val="baseline"/>
              <w:rPr>
                <w:rFonts w:asciiTheme="majorHAnsi" w:hAnsiTheme="majorHAnsi" w:cs="Arial"/>
                <w:sz w:val="18"/>
                <w:szCs w:val="18"/>
              </w:rPr>
            </w:pPr>
          </w:p>
        </w:tc>
      </w:tr>
      <w:tr w:rsidR="00CD3398" w:rsidRPr="00CD3398" w:rsidTr="00CD3398">
        <w:trPr>
          <w:trHeight w:val="258"/>
          <w:jc w:val="center"/>
        </w:trPr>
        <w:tc>
          <w:tcPr>
            <w:tcW w:w="9167" w:type="dxa"/>
            <w:tcBorders>
              <w:top w:val="single" w:sz="4" w:space="0" w:color="auto"/>
              <w:left w:val="single" w:sz="4" w:space="0" w:color="auto"/>
              <w:bottom w:val="single" w:sz="4" w:space="0" w:color="auto"/>
              <w:right w:val="single" w:sz="4" w:space="0" w:color="auto"/>
            </w:tcBorders>
            <w:hideMark/>
          </w:tcPr>
          <w:p w:rsidR="00CD3398" w:rsidRPr="00CD3398" w:rsidRDefault="00CD3398" w:rsidP="00083DF7">
            <w:pPr>
              <w:tabs>
                <w:tab w:val="left" w:pos="851"/>
                <w:tab w:val="left" w:pos="4842"/>
                <w:tab w:val="left" w:pos="5052"/>
                <w:tab w:val="left" w:pos="6612"/>
                <w:tab w:val="left" w:pos="9923"/>
                <w:tab w:val="left" w:pos="10065"/>
                <w:tab w:val="left" w:pos="10915"/>
                <w:tab w:val="left" w:pos="11482"/>
                <w:tab w:val="left" w:pos="13467"/>
              </w:tabs>
              <w:ind w:left="142" w:right="-1"/>
              <w:jc w:val="both"/>
              <w:rPr>
                <w:rFonts w:asciiTheme="majorHAnsi" w:hAnsiTheme="majorHAnsi" w:cs="Arial"/>
                <w:sz w:val="18"/>
                <w:szCs w:val="18"/>
                <w:lang w:val="es-ES" w:eastAsia="ar-SA"/>
              </w:rPr>
            </w:pPr>
            <w:r w:rsidRPr="00CD3398">
              <w:rPr>
                <w:rFonts w:asciiTheme="majorHAnsi" w:hAnsiTheme="majorHAnsi" w:cs="Arial"/>
                <w:sz w:val="18"/>
                <w:szCs w:val="18"/>
                <w:lang w:val="es-ES" w:eastAsia="ar-SA"/>
              </w:rPr>
              <w:t>Aceptación de aplicación sobre pagos pendientes de cubrir en caso de incumplimiento, cumplimiento parcial o cumplimiento deficiente de: penas convencionales, penas contractuales y deductivas.</w:t>
            </w:r>
          </w:p>
        </w:tc>
        <w:tc>
          <w:tcPr>
            <w:tcW w:w="117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tabs>
                <w:tab w:val="left" w:pos="851"/>
                <w:tab w:val="left" w:pos="4842"/>
                <w:tab w:val="left" w:pos="5052"/>
                <w:tab w:val="left" w:pos="6612"/>
                <w:tab w:val="left" w:pos="9923"/>
                <w:tab w:val="left" w:pos="10065"/>
                <w:tab w:val="left" w:pos="10915"/>
                <w:tab w:val="left" w:pos="11482"/>
                <w:tab w:val="left" w:pos="13467"/>
              </w:tabs>
              <w:ind w:left="142" w:right="-1"/>
              <w:jc w:val="center"/>
              <w:rPr>
                <w:rFonts w:asciiTheme="majorHAnsi" w:hAnsiTheme="majorHAnsi" w:cs="Arial"/>
                <w:sz w:val="18"/>
                <w:szCs w:val="18"/>
                <w:lang w:val="es-ES" w:eastAsia="ar-SA"/>
              </w:rPr>
            </w:pPr>
          </w:p>
        </w:tc>
        <w:tc>
          <w:tcPr>
            <w:tcW w:w="927" w:type="dxa"/>
            <w:tcBorders>
              <w:top w:val="single" w:sz="4" w:space="0" w:color="auto"/>
              <w:left w:val="single" w:sz="4" w:space="0" w:color="auto"/>
              <w:bottom w:val="single" w:sz="4" w:space="0" w:color="auto"/>
              <w:right w:val="single" w:sz="4" w:space="0" w:color="auto"/>
            </w:tcBorders>
          </w:tcPr>
          <w:p w:rsidR="00CD3398" w:rsidRPr="00CD3398" w:rsidRDefault="00CD3398" w:rsidP="00083DF7">
            <w:pPr>
              <w:tabs>
                <w:tab w:val="left" w:pos="851"/>
                <w:tab w:val="left" w:pos="4842"/>
                <w:tab w:val="left" w:pos="5052"/>
                <w:tab w:val="left" w:pos="6612"/>
                <w:tab w:val="left" w:pos="9923"/>
                <w:tab w:val="left" w:pos="10065"/>
                <w:tab w:val="left" w:pos="10915"/>
                <w:tab w:val="left" w:pos="11482"/>
                <w:tab w:val="left" w:pos="13467"/>
              </w:tabs>
              <w:ind w:left="142" w:right="-1"/>
              <w:jc w:val="center"/>
              <w:rPr>
                <w:rFonts w:asciiTheme="majorHAnsi" w:hAnsiTheme="majorHAnsi" w:cs="Arial"/>
                <w:sz w:val="18"/>
                <w:szCs w:val="18"/>
                <w:lang w:val="es-ES" w:eastAsia="ar-SA"/>
              </w:rPr>
            </w:pPr>
          </w:p>
        </w:tc>
      </w:tr>
      <w:tr w:rsidR="00427F8D" w:rsidRPr="00CD3398" w:rsidTr="00CD3398">
        <w:trPr>
          <w:trHeight w:val="258"/>
          <w:jc w:val="center"/>
        </w:trPr>
        <w:tc>
          <w:tcPr>
            <w:tcW w:w="9167" w:type="dxa"/>
            <w:tcBorders>
              <w:top w:val="single" w:sz="4" w:space="0" w:color="auto"/>
              <w:left w:val="single" w:sz="4" w:space="0" w:color="auto"/>
              <w:bottom w:val="single" w:sz="4" w:space="0" w:color="auto"/>
              <w:right w:val="single" w:sz="4" w:space="0" w:color="auto"/>
            </w:tcBorders>
          </w:tcPr>
          <w:p w:rsidR="00427F8D" w:rsidRPr="00427F8D" w:rsidRDefault="00427F8D" w:rsidP="00083DF7">
            <w:pPr>
              <w:tabs>
                <w:tab w:val="left" w:pos="851"/>
                <w:tab w:val="left" w:pos="4842"/>
                <w:tab w:val="left" w:pos="5052"/>
                <w:tab w:val="left" w:pos="6612"/>
                <w:tab w:val="left" w:pos="9923"/>
                <w:tab w:val="left" w:pos="10065"/>
                <w:tab w:val="left" w:pos="10915"/>
                <w:tab w:val="left" w:pos="11482"/>
                <w:tab w:val="left" w:pos="13467"/>
              </w:tabs>
              <w:ind w:left="142" w:right="-1"/>
              <w:jc w:val="both"/>
              <w:rPr>
                <w:rFonts w:asciiTheme="majorHAnsi" w:hAnsiTheme="majorHAnsi" w:cs="Arial"/>
                <w:sz w:val="18"/>
                <w:szCs w:val="18"/>
                <w:lang w:eastAsia="ar-SA"/>
              </w:rPr>
            </w:pPr>
            <w:r w:rsidRPr="00427F8D">
              <w:rPr>
                <w:rFonts w:asciiTheme="majorHAnsi" w:hAnsiTheme="majorHAnsi" w:cs="Arial"/>
                <w:bCs/>
                <w:sz w:val="18"/>
                <w:szCs w:val="18"/>
                <w:lang w:eastAsia="ar-SA"/>
              </w:rPr>
              <w:t>Tiene la posibilidad de cumplir con la  “Opinión de cumplimiento de obligaciones en materia de seguridad social”,  positiva y vigente</w:t>
            </w:r>
            <w:r w:rsidRPr="00427F8D">
              <w:rPr>
                <w:rFonts w:asciiTheme="majorHAnsi" w:hAnsiTheme="majorHAnsi" w:cs="Arial"/>
                <w:bCs/>
                <w:sz w:val="18"/>
                <w:szCs w:val="18"/>
                <w:u w:val="single"/>
                <w:lang w:eastAsia="ar-SA"/>
              </w:rPr>
              <w:t>,</w:t>
            </w:r>
          </w:p>
        </w:tc>
        <w:tc>
          <w:tcPr>
            <w:tcW w:w="1177" w:type="dxa"/>
            <w:tcBorders>
              <w:top w:val="single" w:sz="4" w:space="0" w:color="auto"/>
              <w:left w:val="single" w:sz="4" w:space="0" w:color="auto"/>
              <w:bottom w:val="single" w:sz="4" w:space="0" w:color="auto"/>
              <w:right w:val="single" w:sz="4" w:space="0" w:color="auto"/>
            </w:tcBorders>
          </w:tcPr>
          <w:p w:rsidR="00427F8D" w:rsidRPr="00CD3398" w:rsidRDefault="00427F8D" w:rsidP="00083DF7">
            <w:pPr>
              <w:tabs>
                <w:tab w:val="left" w:pos="851"/>
                <w:tab w:val="left" w:pos="4842"/>
                <w:tab w:val="left" w:pos="5052"/>
                <w:tab w:val="left" w:pos="6612"/>
                <w:tab w:val="left" w:pos="9923"/>
                <w:tab w:val="left" w:pos="10065"/>
                <w:tab w:val="left" w:pos="10915"/>
                <w:tab w:val="left" w:pos="11482"/>
                <w:tab w:val="left" w:pos="13467"/>
              </w:tabs>
              <w:ind w:left="142" w:right="-1"/>
              <w:jc w:val="center"/>
              <w:rPr>
                <w:rFonts w:asciiTheme="majorHAnsi" w:hAnsiTheme="majorHAnsi" w:cs="Arial"/>
                <w:sz w:val="18"/>
                <w:szCs w:val="18"/>
                <w:lang w:val="es-ES" w:eastAsia="ar-SA"/>
              </w:rPr>
            </w:pPr>
          </w:p>
        </w:tc>
        <w:tc>
          <w:tcPr>
            <w:tcW w:w="927" w:type="dxa"/>
            <w:tcBorders>
              <w:top w:val="single" w:sz="4" w:space="0" w:color="auto"/>
              <w:left w:val="single" w:sz="4" w:space="0" w:color="auto"/>
              <w:bottom w:val="single" w:sz="4" w:space="0" w:color="auto"/>
              <w:right w:val="single" w:sz="4" w:space="0" w:color="auto"/>
            </w:tcBorders>
          </w:tcPr>
          <w:p w:rsidR="00427F8D" w:rsidRPr="00CD3398" w:rsidRDefault="00427F8D" w:rsidP="00083DF7">
            <w:pPr>
              <w:tabs>
                <w:tab w:val="left" w:pos="851"/>
                <w:tab w:val="left" w:pos="4842"/>
                <w:tab w:val="left" w:pos="5052"/>
                <w:tab w:val="left" w:pos="6612"/>
                <w:tab w:val="left" w:pos="9923"/>
                <w:tab w:val="left" w:pos="10065"/>
                <w:tab w:val="left" w:pos="10915"/>
                <w:tab w:val="left" w:pos="11482"/>
                <w:tab w:val="left" w:pos="13467"/>
              </w:tabs>
              <w:ind w:left="142" w:right="-1"/>
              <w:jc w:val="center"/>
              <w:rPr>
                <w:rFonts w:asciiTheme="majorHAnsi" w:hAnsiTheme="majorHAnsi" w:cs="Arial"/>
                <w:sz w:val="18"/>
                <w:szCs w:val="18"/>
                <w:lang w:val="es-ES" w:eastAsia="ar-SA"/>
              </w:rPr>
            </w:pPr>
          </w:p>
        </w:tc>
      </w:tr>
    </w:tbl>
    <w:p w:rsidR="000711DF" w:rsidRPr="00CD3398" w:rsidRDefault="00EF17ED" w:rsidP="002E5FA2">
      <w:pPr>
        <w:pStyle w:val="Textoindependiente"/>
        <w:ind w:left="142"/>
        <w:rPr>
          <w:rFonts w:asciiTheme="majorHAnsi" w:hAnsiTheme="majorHAnsi"/>
          <w:sz w:val="20"/>
          <w:szCs w:val="20"/>
        </w:rPr>
      </w:pPr>
      <w:r w:rsidRPr="00CD3398">
        <w:rPr>
          <w:rFonts w:asciiTheme="majorHAnsi" w:hAnsiTheme="majorHAnsi" w:cs="Arial"/>
          <w:b/>
          <w:bCs/>
          <w:noProof/>
          <w:sz w:val="20"/>
          <w:szCs w:val="20"/>
          <w:lang w:val="es-MX" w:eastAsia="es-MX"/>
        </w:rPr>
        <mc:AlternateContent>
          <mc:Choice Requires="wps">
            <w:drawing>
              <wp:anchor distT="0" distB="0" distL="114300" distR="114300" simplePos="0" relativeHeight="251659264" behindDoc="0" locked="0" layoutInCell="1" allowOverlap="1" wp14:anchorId="57B8D884" wp14:editId="69571764">
                <wp:simplePos x="0" y="0"/>
                <wp:positionH relativeFrom="column">
                  <wp:posOffset>4124325</wp:posOffset>
                </wp:positionH>
                <wp:positionV relativeFrom="paragraph">
                  <wp:posOffset>6814693</wp:posOffset>
                </wp:positionV>
                <wp:extent cx="1645920" cy="212141"/>
                <wp:effectExtent l="0" t="0" r="11430" b="16510"/>
                <wp:wrapNone/>
                <wp:docPr id="6" name="6 Rectángulo"/>
                <wp:cNvGraphicFramePr/>
                <a:graphic xmlns:a="http://schemas.openxmlformats.org/drawingml/2006/main">
                  <a:graphicData uri="http://schemas.microsoft.com/office/word/2010/wordprocessingShape">
                    <wps:wsp>
                      <wps:cNvSpPr/>
                      <wps:spPr>
                        <a:xfrm>
                          <a:off x="0" y="0"/>
                          <a:ext cx="1645920" cy="21214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324.75pt;margin-top:536.6pt;width:129.6pt;height:1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" fillcolor="white [3212]" strokecolor="white [3212]" strokeweight="2pt"/>
            </w:pict>
          </mc:Fallback>
        </mc:AlternateContent>
      </w:r>
      <w:r w:rsidR="0017629E" w:rsidRPr="00CD3398">
        <w:rPr>
          <w:rFonts w:asciiTheme="majorHAnsi" w:hAnsiTheme="majorHAnsi"/>
          <w:sz w:val="20"/>
          <w:szCs w:val="20"/>
        </w:rPr>
        <w:t>Observaciones</w:t>
      </w:r>
      <w:r w:rsidR="00563F6F" w:rsidRPr="00CD3398">
        <w:rPr>
          <w:rFonts w:asciiTheme="majorHAnsi" w:hAnsiTheme="majorHAnsi"/>
          <w:sz w:val="20"/>
          <w:szCs w:val="20"/>
        </w:rPr>
        <w:t xml:space="preserve">: </w:t>
      </w:r>
      <w:r w:rsidR="0017629E" w:rsidRPr="00CD3398">
        <w:rPr>
          <w:rFonts w:asciiTheme="majorHAnsi" w:hAnsiTheme="majorHAnsi"/>
          <w:sz w:val="20"/>
          <w:szCs w:val="20"/>
        </w:rPr>
        <w:t xml:space="preserve">_________________________________________________________________________ </w:t>
      </w:r>
    </w:p>
    <w:p w:rsidR="0017629E" w:rsidRPr="00CD3398" w:rsidRDefault="0017629E" w:rsidP="0017629E">
      <w:pPr>
        <w:tabs>
          <w:tab w:val="left" w:pos="5580"/>
          <w:tab w:val="left" w:pos="7260"/>
        </w:tabs>
        <w:ind w:left="142"/>
        <w:jc w:val="center"/>
        <w:rPr>
          <w:rFonts w:asciiTheme="majorHAnsi" w:hAnsiTheme="majorHAnsi" w:cs="Arial"/>
          <w:b/>
          <w:bCs/>
          <w:sz w:val="20"/>
          <w:szCs w:val="20"/>
        </w:rPr>
      </w:pPr>
      <w:r w:rsidRPr="00CD3398">
        <w:rPr>
          <w:rFonts w:asciiTheme="majorHAnsi" w:hAnsiTheme="majorHAnsi" w:cs="Arial"/>
          <w:b/>
          <w:bCs/>
          <w:sz w:val="20"/>
          <w:szCs w:val="20"/>
        </w:rPr>
        <w:t>___________________________________________</w:t>
      </w:r>
    </w:p>
    <w:p w:rsidR="0017629E" w:rsidRPr="00CD3398" w:rsidRDefault="0017629E" w:rsidP="00CD3398">
      <w:pPr>
        <w:tabs>
          <w:tab w:val="left" w:pos="5580"/>
          <w:tab w:val="left" w:pos="7260"/>
        </w:tabs>
        <w:ind w:left="142"/>
        <w:jc w:val="center"/>
        <w:rPr>
          <w:rFonts w:asciiTheme="majorHAnsi" w:hAnsiTheme="majorHAnsi"/>
          <w:sz w:val="20"/>
          <w:szCs w:val="20"/>
        </w:rPr>
      </w:pPr>
      <w:r w:rsidRPr="00CD3398">
        <w:rPr>
          <w:rFonts w:asciiTheme="majorHAnsi" w:hAnsiTheme="majorHAnsi" w:cs="Arial"/>
          <w:b/>
          <w:bCs/>
          <w:sz w:val="20"/>
          <w:szCs w:val="20"/>
        </w:rPr>
        <w:t>NOMBRE Y FIRMA DEL REPRESENTANTE LEGAL</w:t>
      </w:r>
    </w:p>
    <w:sectPr w:rsidR="0017629E" w:rsidRPr="00CD3398" w:rsidSect="00C25CFB">
      <w:headerReference w:type="default" r:id="rId15"/>
      <w:footerReference w:type="default" r:id="rId16"/>
      <w:pgSz w:w="12240" w:h="15840"/>
      <w:pgMar w:top="3079" w:right="902"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74" w:rsidRDefault="000C2674" w:rsidP="00B4228A">
      <w:r>
        <w:separator/>
      </w:r>
    </w:p>
  </w:endnote>
  <w:endnote w:type="continuationSeparator" w:id="0">
    <w:p w:rsidR="000C2674" w:rsidRDefault="000C2674"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berana Tit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F7" w:rsidRPr="002E5FA2" w:rsidRDefault="00083DF7" w:rsidP="002E5FA2">
    <w:pPr>
      <w:pStyle w:val="Piedepgina"/>
      <w:jc w:val="right"/>
      <w:rPr>
        <w:sz w:val="16"/>
        <w:lang w:val="es-MX"/>
      </w:rPr>
    </w:pPr>
    <w:r w:rsidRPr="002E5FA2">
      <w:rPr>
        <w:sz w:val="16"/>
        <w:lang w:val="es-MX"/>
      </w:rPr>
      <w:t>FO-CON-04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74" w:rsidRDefault="000C2674" w:rsidP="00B4228A">
      <w:r>
        <w:separator/>
      </w:r>
    </w:p>
  </w:footnote>
  <w:footnote w:type="continuationSeparator" w:id="0">
    <w:p w:rsidR="000C2674" w:rsidRDefault="000C2674" w:rsidP="00B4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F7" w:rsidRDefault="00083DF7" w:rsidP="00D7342B">
    <w:pPr>
      <w:pStyle w:val="Encabezado"/>
      <w:ind w:left="-284"/>
    </w:pPr>
    <w:r>
      <w:rPr>
        <w:rFonts w:ascii="Arial" w:hAnsi="Arial" w:cs="Arial"/>
        <w:bCs/>
        <w:noProof/>
        <w:sz w:val="22"/>
        <w:szCs w:val="22"/>
        <w:lang w:val="es-MX" w:eastAsia="es-MX"/>
      </w:rPr>
      <mc:AlternateContent>
        <mc:Choice Requires="wps">
          <w:drawing>
            <wp:anchor distT="0" distB="0" distL="114300" distR="114300" simplePos="0" relativeHeight="251662336" behindDoc="0" locked="0" layoutInCell="1" allowOverlap="1" wp14:anchorId="6A65F16D" wp14:editId="63EBC74D">
              <wp:simplePos x="0" y="0"/>
              <wp:positionH relativeFrom="column">
                <wp:posOffset>198755</wp:posOffset>
              </wp:positionH>
              <wp:positionV relativeFrom="paragraph">
                <wp:posOffset>929005</wp:posOffset>
              </wp:positionV>
              <wp:extent cx="6263640" cy="548640"/>
              <wp:effectExtent l="0" t="0" r="0" b="3810"/>
              <wp:wrapSquare wrapText="bothSides"/>
              <wp:docPr id="1" name="Text Box 2"/>
              <wp:cNvGraphicFramePr/>
              <a:graphic xmlns:a="http://schemas.openxmlformats.org/drawingml/2006/main">
                <a:graphicData uri="http://schemas.microsoft.com/office/word/2010/wordprocessingShape">
                  <wps:wsp>
                    <wps:cNvSpPr txBox="1"/>
                    <wps:spPr>
                      <a:xfrm>
                        <a:off x="0" y="0"/>
                        <a:ext cx="6263640" cy="548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83DF7" w:rsidRPr="00A70C27" w:rsidRDefault="003F0209" w:rsidP="00F46E6F">
                          <w:pPr>
                            <w:jc w:val="center"/>
                            <w:rPr>
                              <w:rFonts w:ascii="Soberana Titular" w:hAnsi="Soberana Titular"/>
                              <w:b/>
                              <w:color w:val="FF0000"/>
                              <w:sz w:val="18"/>
                              <w:szCs w:val="18"/>
                              <w:lang w:val="es-MX"/>
                            </w:rPr>
                          </w:pPr>
                          <w:r>
                            <w:rPr>
                              <w:rFonts w:ascii="Soberana Titular" w:hAnsi="Soberana Titular"/>
                              <w:b/>
                              <w:color w:val="FF0000"/>
                              <w:sz w:val="18"/>
                              <w:szCs w:val="18"/>
                              <w:lang w:val="es-MX"/>
                            </w:rPr>
                            <w:t>COTIZACION</w:t>
                          </w:r>
                        </w:p>
                        <w:p w:rsidR="00083DF7" w:rsidRPr="00A70C27" w:rsidRDefault="003F0209" w:rsidP="00F46E6F">
                          <w:pPr>
                            <w:jc w:val="center"/>
                            <w:rPr>
                              <w:rFonts w:ascii="Soberana Titular" w:hAnsi="Soberana Titular"/>
                              <w:b/>
                              <w:color w:val="FF0000"/>
                              <w:sz w:val="18"/>
                              <w:szCs w:val="18"/>
                              <w:lang w:val="es-MX"/>
                            </w:rPr>
                          </w:pPr>
                          <w:r>
                            <w:rPr>
                              <w:rFonts w:ascii="Soberana Titular" w:hAnsi="Soberana Titular"/>
                              <w:b/>
                              <w:color w:val="FF0000"/>
                              <w:sz w:val="18"/>
                              <w:szCs w:val="18"/>
                              <w:lang w:val="es-MX"/>
                            </w:rPr>
                            <w:t>S</w:t>
                          </w:r>
                          <w:r w:rsidR="00083DF7" w:rsidRPr="00A70C27">
                            <w:rPr>
                              <w:rFonts w:ascii="Soberana Titular" w:hAnsi="Soberana Titular"/>
                              <w:b/>
                              <w:color w:val="FF0000"/>
                              <w:sz w:val="18"/>
                              <w:szCs w:val="18"/>
                              <w:lang w:val="es-MX"/>
                            </w:rPr>
                            <w:t>A-019GYR008-N</w:t>
                          </w:r>
                          <w:r>
                            <w:rPr>
                              <w:rFonts w:ascii="Soberana Titular" w:hAnsi="Soberana Titular"/>
                              <w:b/>
                              <w:color w:val="FF0000"/>
                              <w:sz w:val="18"/>
                              <w:szCs w:val="18"/>
                              <w:lang w:val="es-MX"/>
                            </w:rPr>
                            <w:t>256</w:t>
                          </w:r>
                          <w:r w:rsidR="00083DF7">
                            <w:rPr>
                              <w:rFonts w:ascii="Soberana Titular" w:hAnsi="Soberana Titular"/>
                              <w:b/>
                              <w:color w:val="FF0000"/>
                              <w:sz w:val="18"/>
                              <w:szCs w:val="18"/>
                              <w:lang w:val="es-MX"/>
                            </w:rPr>
                            <w:t>-2015</w:t>
                          </w:r>
                          <w:r w:rsidR="00083DF7" w:rsidRPr="00A70C27">
                            <w:rPr>
                              <w:rFonts w:ascii="Soberana Titular" w:hAnsi="Soberana Titular"/>
                              <w:b/>
                              <w:color w:val="FF0000"/>
                              <w:sz w:val="18"/>
                              <w:szCs w:val="18"/>
                              <w:lang w:val="es-MX"/>
                            </w:rPr>
                            <w:t xml:space="preserve">, DESCRIPCION: </w:t>
                          </w:r>
                          <w:r w:rsidR="00083DF7">
                            <w:rPr>
                              <w:rFonts w:ascii="Soberana Titular" w:hAnsi="Soberana Titular"/>
                              <w:b/>
                              <w:color w:val="FF0000"/>
                              <w:sz w:val="18"/>
                              <w:szCs w:val="18"/>
                            </w:rPr>
                            <w:t xml:space="preserve">CURSO EXTERNO DE BASICO DE PROTECCION RADIOLOGICA </w:t>
                          </w:r>
                          <w:r w:rsidR="00083DF7">
                            <w:rPr>
                              <w:rFonts w:ascii="Soberana Titular" w:hAnsi="Soberana Titular"/>
                              <w:b/>
                              <w:color w:val="FF0000"/>
                              <w:sz w:val="18"/>
                              <w:szCs w:val="18"/>
                              <w:lang w:val="es-MX"/>
                            </w:rPr>
                            <w:t xml:space="preserve"> PARA EL EJERCICIO 2015</w:t>
                          </w: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Pr="00F46E6F" w:rsidRDefault="00083DF7" w:rsidP="00F46E6F">
                          <w:pPr>
                            <w:jc w:val="center"/>
                            <w:rPr>
                              <w:rFonts w:ascii="Soberana Titular" w:hAnsi="Soberana Titular"/>
                              <w:color w:val="FF0000"/>
                              <w:sz w:val="20"/>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pt;margin-top:73.15pt;width:493.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" filled="f" stroked="f">
              <v:textbox>
                <w:txbxContent>
                  <w:p w:rsidR="00083DF7" w:rsidRPr="00A70C27" w:rsidRDefault="003F0209" w:rsidP="00F46E6F">
                    <w:pPr>
                      <w:jc w:val="center"/>
                      <w:rPr>
                        <w:rFonts w:ascii="Soberana Titular" w:hAnsi="Soberana Titular"/>
                        <w:b/>
                        <w:color w:val="FF0000"/>
                        <w:sz w:val="18"/>
                        <w:szCs w:val="18"/>
                        <w:lang w:val="es-MX"/>
                      </w:rPr>
                    </w:pPr>
                    <w:r>
                      <w:rPr>
                        <w:rFonts w:ascii="Soberana Titular" w:hAnsi="Soberana Titular"/>
                        <w:b/>
                        <w:color w:val="FF0000"/>
                        <w:sz w:val="18"/>
                        <w:szCs w:val="18"/>
                        <w:lang w:val="es-MX"/>
                      </w:rPr>
                      <w:t>COTIZACION</w:t>
                    </w:r>
                  </w:p>
                  <w:p w:rsidR="00083DF7" w:rsidRPr="00A70C27" w:rsidRDefault="003F0209" w:rsidP="00F46E6F">
                    <w:pPr>
                      <w:jc w:val="center"/>
                      <w:rPr>
                        <w:rFonts w:ascii="Soberana Titular" w:hAnsi="Soberana Titular"/>
                        <w:b/>
                        <w:color w:val="FF0000"/>
                        <w:sz w:val="18"/>
                        <w:szCs w:val="18"/>
                        <w:lang w:val="es-MX"/>
                      </w:rPr>
                    </w:pPr>
                    <w:r>
                      <w:rPr>
                        <w:rFonts w:ascii="Soberana Titular" w:hAnsi="Soberana Titular"/>
                        <w:b/>
                        <w:color w:val="FF0000"/>
                        <w:sz w:val="18"/>
                        <w:szCs w:val="18"/>
                        <w:lang w:val="es-MX"/>
                      </w:rPr>
                      <w:t>S</w:t>
                    </w:r>
                    <w:r w:rsidR="00083DF7" w:rsidRPr="00A70C27">
                      <w:rPr>
                        <w:rFonts w:ascii="Soberana Titular" w:hAnsi="Soberana Titular"/>
                        <w:b/>
                        <w:color w:val="FF0000"/>
                        <w:sz w:val="18"/>
                        <w:szCs w:val="18"/>
                        <w:lang w:val="es-MX"/>
                      </w:rPr>
                      <w:t>A-019GYR008-N</w:t>
                    </w:r>
                    <w:r>
                      <w:rPr>
                        <w:rFonts w:ascii="Soberana Titular" w:hAnsi="Soberana Titular"/>
                        <w:b/>
                        <w:color w:val="FF0000"/>
                        <w:sz w:val="18"/>
                        <w:szCs w:val="18"/>
                        <w:lang w:val="es-MX"/>
                      </w:rPr>
                      <w:t>256</w:t>
                    </w:r>
                    <w:r w:rsidR="00083DF7">
                      <w:rPr>
                        <w:rFonts w:ascii="Soberana Titular" w:hAnsi="Soberana Titular"/>
                        <w:b/>
                        <w:color w:val="FF0000"/>
                        <w:sz w:val="18"/>
                        <w:szCs w:val="18"/>
                        <w:lang w:val="es-MX"/>
                      </w:rPr>
                      <w:t>-2015</w:t>
                    </w:r>
                    <w:r w:rsidR="00083DF7" w:rsidRPr="00A70C27">
                      <w:rPr>
                        <w:rFonts w:ascii="Soberana Titular" w:hAnsi="Soberana Titular"/>
                        <w:b/>
                        <w:color w:val="FF0000"/>
                        <w:sz w:val="18"/>
                        <w:szCs w:val="18"/>
                        <w:lang w:val="es-MX"/>
                      </w:rPr>
                      <w:t xml:space="preserve">, DESCRIPCION: </w:t>
                    </w:r>
                    <w:r w:rsidR="00083DF7">
                      <w:rPr>
                        <w:rFonts w:ascii="Soberana Titular" w:hAnsi="Soberana Titular"/>
                        <w:b/>
                        <w:color w:val="FF0000"/>
                        <w:sz w:val="18"/>
                        <w:szCs w:val="18"/>
                      </w:rPr>
                      <w:t xml:space="preserve">CURSO EXTERNO DE BASICO DE PROTECCION RADIOLOGICA </w:t>
                    </w:r>
                    <w:r w:rsidR="00083DF7">
                      <w:rPr>
                        <w:rFonts w:ascii="Soberana Titular" w:hAnsi="Soberana Titular"/>
                        <w:b/>
                        <w:color w:val="FF0000"/>
                        <w:sz w:val="18"/>
                        <w:szCs w:val="18"/>
                        <w:lang w:val="es-MX"/>
                      </w:rPr>
                      <w:t xml:space="preserve"> PARA EL EJERCICIO 2015</w:t>
                    </w: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Default="00083DF7" w:rsidP="00F46E6F">
                    <w:pPr>
                      <w:jc w:val="center"/>
                      <w:rPr>
                        <w:rFonts w:ascii="Soberana Titular" w:hAnsi="Soberana Titular"/>
                        <w:b/>
                        <w:color w:val="FF0000"/>
                        <w:sz w:val="20"/>
                        <w:szCs w:val="18"/>
                        <w:lang w:val="es-MX"/>
                      </w:rPr>
                    </w:pPr>
                  </w:p>
                  <w:p w:rsidR="00083DF7" w:rsidRPr="00F46E6F" w:rsidRDefault="00083DF7" w:rsidP="00F46E6F">
                    <w:pPr>
                      <w:jc w:val="center"/>
                      <w:rPr>
                        <w:rFonts w:ascii="Soberana Titular" w:hAnsi="Soberana Titular"/>
                        <w:color w:val="FF0000"/>
                        <w:sz w:val="20"/>
                        <w:szCs w:val="18"/>
                        <w:lang w:val="es-MX"/>
                      </w:rPr>
                    </w:pPr>
                  </w:p>
                </w:txbxContent>
              </v:textbox>
              <w10:wrap type="square"/>
            </v:shape>
          </w:pict>
        </mc:Fallback>
      </mc:AlternateContent>
    </w:r>
    <w:r>
      <w:rPr>
        <w:noProof/>
        <w:lang w:val="es-MX" w:eastAsia="es-MX"/>
      </w:rPr>
      <w:drawing>
        <wp:anchor distT="0" distB="0" distL="114300" distR="114300" simplePos="0" relativeHeight="251658240" behindDoc="1" locked="0" layoutInCell="1" allowOverlap="1" wp14:anchorId="27664934" wp14:editId="1A131DAB">
          <wp:simplePos x="0" y="0"/>
          <wp:positionH relativeFrom="column">
            <wp:posOffset>-553720</wp:posOffset>
          </wp:positionH>
          <wp:positionV relativeFrom="paragraph">
            <wp:posOffset>-376230</wp:posOffset>
          </wp:positionV>
          <wp:extent cx="7722235"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asuntos consultivos.jpg"/>
                  <pic:cNvPicPr/>
                </pic:nvPicPr>
                <pic:blipFill>
                  <a:blip r:embed="rId1" cstate="print">
                    <a:extLst>
                      <a:ext uri="{28A0092B-C50C-407E-A947-70E740481C1C}">
                        <a14:useLocalDpi xmlns:a14="http://schemas.microsoft.com/office/drawing/2010/main"/>
                      </a:ext>
                    </a:extLst>
                  </a:blip>
                  <a:stretch>
                    <a:fillRect/>
                  </a:stretch>
                </pic:blipFill>
                <pic:spPr>
                  <a:xfrm>
                    <a:off x="0" y="0"/>
                    <a:ext cx="7722235" cy="10057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Cs/>
        <w:noProof/>
        <w:sz w:val="22"/>
        <w:szCs w:val="22"/>
        <w:lang w:val="es-MX" w:eastAsia="es-MX"/>
      </w:rPr>
      <mc:AlternateContent>
        <mc:Choice Requires="wps">
          <w:drawing>
            <wp:anchor distT="0" distB="0" distL="114300" distR="114300" simplePos="0" relativeHeight="251660288" behindDoc="0" locked="0" layoutInCell="1" allowOverlap="1" wp14:anchorId="28D2724A" wp14:editId="2C77412C">
              <wp:simplePos x="0" y="0"/>
              <wp:positionH relativeFrom="column">
                <wp:posOffset>2671445</wp:posOffset>
              </wp:positionH>
              <wp:positionV relativeFrom="paragraph">
                <wp:posOffset>307340</wp:posOffset>
              </wp:positionV>
              <wp:extent cx="3200400" cy="571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83DF7" w:rsidRDefault="00083DF7" w:rsidP="005932CF">
                          <w:pPr>
                            <w:jc w:val="right"/>
                            <w:rPr>
                              <w:rFonts w:ascii="Soberana Titular" w:hAnsi="Soberana Titular"/>
                              <w:b/>
                              <w:sz w:val="18"/>
                              <w:szCs w:val="18"/>
                              <w:lang w:val="es-MX"/>
                            </w:rPr>
                          </w:pPr>
                          <w:r>
                            <w:rPr>
                              <w:rFonts w:ascii="Soberana Titular" w:hAnsi="Soberana Titular"/>
                              <w:b/>
                              <w:sz w:val="18"/>
                              <w:szCs w:val="18"/>
                              <w:lang w:val="es-MX"/>
                            </w:rPr>
                            <w:t>Delegación Estatal en Quintana Roo</w:t>
                          </w:r>
                        </w:p>
                        <w:p w:rsidR="00083DF7" w:rsidRDefault="00083DF7" w:rsidP="005932CF">
                          <w:pPr>
                            <w:jc w:val="right"/>
                            <w:rPr>
                              <w:rFonts w:ascii="Soberana Titular" w:hAnsi="Soberana Titular"/>
                              <w:b/>
                              <w:sz w:val="18"/>
                              <w:szCs w:val="18"/>
                              <w:lang w:val="es-MX"/>
                            </w:rPr>
                          </w:pPr>
                          <w:r>
                            <w:rPr>
                              <w:rFonts w:ascii="Soberana Titular" w:hAnsi="Soberana Titular"/>
                              <w:b/>
                              <w:sz w:val="18"/>
                              <w:szCs w:val="18"/>
                              <w:lang w:val="es-MX"/>
                            </w:rPr>
                            <w:t>Jefatura de Servicios A</w:t>
                          </w:r>
                          <w:r w:rsidRPr="00C14160">
                            <w:rPr>
                              <w:rFonts w:ascii="Soberana Titular" w:hAnsi="Soberana Titular"/>
                              <w:b/>
                              <w:sz w:val="18"/>
                              <w:szCs w:val="18"/>
                              <w:lang w:val="es-MX"/>
                            </w:rPr>
                            <w:t>dministrativos</w:t>
                          </w:r>
                        </w:p>
                        <w:p w:rsidR="00083DF7" w:rsidRPr="00C14160" w:rsidRDefault="00083DF7" w:rsidP="005932CF">
                          <w:pPr>
                            <w:jc w:val="right"/>
                            <w:rPr>
                              <w:rFonts w:ascii="Soberana Titular" w:hAnsi="Soberana Titular"/>
                              <w:sz w:val="18"/>
                              <w:szCs w:val="18"/>
                              <w:lang w:val="es-MX"/>
                            </w:rPr>
                          </w:pPr>
                          <w:r>
                            <w:rPr>
                              <w:rFonts w:ascii="Soberana Titular" w:hAnsi="Soberana Titular"/>
                              <w:b/>
                              <w:sz w:val="18"/>
                              <w:szCs w:val="18"/>
                              <w:lang w:val="es-MX"/>
                            </w:rPr>
                            <w:t>Coordinación de Abastecimiento y Equipamiento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210.35pt;margin-top:24.2pt;width:252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" filled="f" stroked="f">
              <v:textbox>
                <w:txbxContent>
                  <w:p w:rsidR="00102F96" w:rsidRDefault="00102F96" w:rsidP="005932CF">
                    <w:pPr>
                      <w:jc w:val="right"/>
                      <w:rPr>
                        <w:rFonts w:ascii="Soberana Titular" w:hAnsi="Soberana Titular"/>
                        <w:b/>
                        <w:sz w:val="18"/>
                        <w:szCs w:val="18"/>
                        <w:lang w:val="es-MX"/>
                      </w:rPr>
                    </w:pPr>
                    <w:r>
                      <w:rPr>
                        <w:rFonts w:ascii="Soberana Titular" w:hAnsi="Soberana Titular"/>
                        <w:b/>
                        <w:sz w:val="18"/>
                        <w:szCs w:val="18"/>
                        <w:lang w:val="es-MX"/>
                      </w:rPr>
                      <w:t>Delegación Estatal en Quintana Roo</w:t>
                    </w:r>
                  </w:p>
                  <w:p w:rsidR="00102F96" w:rsidRDefault="00102F96" w:rsidP="005932CF">
                    <w:pPr>
                      <w:jc w:val="right"/>
                      <w:rPr>
                        <w:rFonts w:ascii="Soberana Titular" w:hAnsi="Soberana Titular"/>
                        <w:b/>
                        <w:sz w:val="18"/>
                        <w:szCs w:val="18"/>
                        <w:lang w:val="es-MX"/>
                      </w:rPr>
                    </w:pPr>
                    <w:r>
                      <w:rPr>
                        <w:rFonts w:ascii="Soberana Titular" w:hAnsi="Soberana Titular"/>
                        <w:b/>
                        <w:sz w:val="18"/>
                        <w:szCs w:val="18"/>
                        <w:lang w:val="es-MX"/>
                      </w:rPr>
                      <w:t>Jefatura de Servicios A</w:t>
                    </w:r>
                    <w:r w:rsidRPr="00C14160">
                      <w:rPr>
                        <w:rFonts w:ascii="Soberana Titular" w:hAnsi="Soberana Titular"/>
                        <w:b/>
                        <w:sz w:val="18"/>
                        <w:szCs w:val="18"/>
                        <w:lang w:val="es-MX"/>
                      </w:rPr>
                      <w:t>dministrativos</w:t>
                    </w:r>
                  </w:p>
                  <w:p w:rsidR="00102F96" w:rsidRPr="00C14160" w:rsidRDefault="00102F96" w:rsidP="005932CF">
                    <w:pPr>
                      <w:jc w:val="right"/>
                      <w:rPr>
                        <w:rFonts w:ascii="Soberana Titular" w:hAnsi="Soberana Titular"/>
                        <w:sz w:val="18"/>
                        <w:szCs w:val="18"/>
                        <w:lang w:val="es-MX"/>
                      </w:rPr>
                    </w:pPr>
                    <w:r>
                      <w:rPr>
                        <w:rFonts w:ascii="Soberana Titular" w:hAnsi="Soberana Titular"/>
                        <w:b/>
                        <w:sz w:val="18"/>
                        <w:szCs w:val="18"/>
                        <w:lang w:val="es-MX"/>
                      </w:rPr>
                      <w:t>Coordinación de Abastecimiento y Equipamiento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480"/>
        </w:tabs>
        <w:ind w:left="480" w:hanging="360"/>
      </w:pPr>
    </w:lvl>
  </w:abstractNum>
  <w:abstractNum w:abstractNumId="2">
    <w:nsid w:val="00D76353"/>
    <w:multiLevelType w:val="hybridMultilevel"/>
    <w:tmpl w:val="82A693C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05314AC5"/>
    <w:multiLevelType w:val="hybridMultilevel"/>
    <w:tmpl w:val="842C1E48"/>
    <w:lvl w:ilvl="0" w:tplc="0C0A0017">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DB21DD9"/>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0014F"/>
    <w:multiLevelType w:val="hybridMultilevel"/>
    <w:tmpl w:val="D6A4E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C30DE2"/>
    <w:multiLevelType w:val="hybridMultilevel"/>
    <w:tmpl w:val="796ED540"/>
    <w:lvl w:ilvl="0" w:tplc="080A0003">
      <w:start w:val="1"/>
      <w:numFmt w:val="bullet"/>
      <w:lvlText w:val="o"/>
      <w:lvlJc w:val="left"/>
      <w:pPr>
        <w:ind w:left="1678" w:hanging="360"/>
      </w:pPr>
      <w:rPr>
        <w:rFonts w:ascii="Courier New" w:hAnsi="Courier New" w:cs="Courier New" w:hint="default"/>
      </w:rPr>
    </w:lvl>
    <w:lvl w:ilvl="1" w:tplc="080A0003" w:tentative="1">
      <w:start w:val="1"/>
      <w:numFmt w:val="bullet"/>
      <w:lvlText w:val="o"/>
      <w:lvlJc w:val="left"/>
      <w:pPr>
        <w:ind w:left="2398" w:hanging="360"/>
      </w:pPr>
      <w:rPr>
        <w:rFonts w:ascii="Courier New" w:hAnsi="Courier New" w:cs="Courier New" w:hint="default"/>
      </w:rPr>
    </w:lvl>
    <w:lvl w:ilvl="2" w:tplc="080A0005" w:tentative="1">
      <w:start w:val="1"/>
      <w:numFmt w:val="bullet"/>
      <w:lvlText w:val=""/>
      <w:lvlJc w:val="left"/>
      <w:pPr>
        <w:ind w:left="3118" w:hanging="360"/>
      </w:pPr>
      <w:rPr>
        <w:rFonts w:ascii="Wingdings" w:hAnsi="Wingdings" w:hint="default"/>
      </w:rPr>
    </w:lvl>
    <w:lvl w:ilvl="3" w:tplc="080A0001" w:tentative="1">
      <w:start w:val="1"/>
      <w:numFmt w:val="bullet"/>
      <w:lvlText w:val=""/>
      <w:lvlJc w:val="left"/>
      <w:pPr>
        <w:ind w:left="3838" w:hanging="360"/>
      </w:pPr>
      <w:rPr>
        <w:rFonts w:ascii="Symbol" w:hAnsi="Symbol" w:hint="default"/>
      </w:rPr>
    </w:lvl>
    <w:lvl w:ilvl="4" w:tplc="080A0003" w:tentative="1">
      <w:start w:val="1"/>
      <w:numFmt w:val="bullet"/>
      <w:lvlText w:val="o"/>
      <w:lvlJc w:val="left"/>
      <w:pPr>
        <w:ind w:left="4558" w:hanging="360"/>
      </w:pPr>
      <w:rPr>
        <w:rFonts w:ascii="Courier New" w:hAnsi="Courier New" w:cs="Courier New" w:hint="default"/>
      </w:rPr>
    </w:lvl>
    <w:lvl w:ilvl="5" w:tplc="080A0005" w:tentative="1">
      <w:start w:val="1"/>
      <w:numFmt w:val="bullet"/>
      <w:lvlText w:val=""/>
      <w:lvlJc w:val="left"/>
      <w:pPr>
        <w:ind w:left="5278" w:hanging="360"/>
      </w:pPr>
      <w:rPr>
        <w:rFonts w:ascii="Wingdings" w:hAnsi="Wingdings" w:hint="default"/>
      </w:rPr>
    </w:lvl>
    <w:lvl w:ilvl="6" w:tplc="080A0001" w:tentative="1">
      <w:start w:val="1"/>
      <w:numFmt w:val="bullet"/>
      <w:lvlText w:val=""/>
      <w:lvlJc w:val="left"/>
      <w:pPr>
        <w:ind w:left="5998" w:hanging="360"/>
      </w:pPr>
      <w:rPr>
        <w:rFonts w:ascii="Symbol" w:hAnsi="Symbol" w:hint="default"/>
      </w:rPr>
    </w:lvl>
    <w:lvl w:ilvl="7" w:tplc="080A0003" w:tentative="1">
      <w:start w:val="1"/>
      <w:numFmt w:val="bullet"/>
      <w:lvlText w:val="o"/>
      <w:lvlJc w:val="left"/>
      <w:pPr>
        <w:ind w:left="6718" w:hanging="360"/>
      </w:pPr>
      <w:rPr>
        <w:rFonts w:ascii="Courier New" w:hAnsi="Courier New" w:cs="Courier New" w:hint="default"/>
      </w:rPr>
    </w:lvl>
    <w:lvl w:ilvl="8" w:tplc="080A0005" w:tentative="1">
      <w:start w:val="1"/>
      <w:numFmt w:val="bullet"/>
      <w:lvlText w:val=""/>
      <w:lvlJc w:val="left"/>
      <w:pPr>
        <w:ind w:left="7438" w:hanging="360"/>
      </w:pPr>
      <w:rPr>
        <w:rFonts w:ascii="Wingdings" w:hAnsi="Wingdings" w:hint="default"/>
      </w:rPr>
    </w:lvl>
  </w:abstractNum>
  <w:abstractNum w:abstractNumId="7">
    <w:nsid w:val="159C4451"/>
    <w:multiLevelType w:val="hybridMultilevel"/>
    <w:tmpl w:val="21F8B23A"/>
    <w:lvl w:ilvl="0" w:tplc="91A2960E">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8F5603"/>
    <w:multiLevelType w:val="hybridMultilevel"/>
    <w:tmpl w:val="FA5675E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0BA4496"/>
    <w:multiLevelType w:val="hybridMultilevel"/>
    <w:tmpl w:val="E5E6524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0">
    <w:nsid w:val="22641F50"/>
    <w:multiLevelType w:val="hybridMultilevel"/>
    <w:tmpl w:val="CAD60D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3ED70BF"/>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31495"/>
    <w:multiLevelType w:val="hybridMultilevel"/>
    <w:tmpl w:val="6D7EFAF0"/>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13">
    <w:nsid w:val="3B35167B"/>
    <w:multiLevelType w:val="hybridMultilevel"/>
    <w:tmpl w:val="3B9A1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0205C5A"/>
    <w:multiLevelType w:val="hybridMultilevel"/>
    <w:tmpl w:val="9A262E84"/>
    <w:lvl w:ilvl="0" w:tplc="FF5C29E4">
      <w:start w:val="1"/>
      <w:numFmt w:val="decimal"/>
      <w:lvlText w:val="%1."/>
      <w:lvlJc w:val="left"/>
      <w:pPr>
        <w:tabs>
          <w:tab w:val="num" w:pos="360"/>
        </w:tabs>
        <w:ind w:left="360" w:hanging="360"/>
      </w:pPr>
      <w:rPr>
        <w:rFonts w:ascii="Arial" w:eastAsia="Times New Roman"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8286963"/>
    <w:multiLevelType w:val="hybridMultilevel"/>
    <w:tmpl w:val="94C84616"/>
    <w:lvl w:ilvl="0" w:tplc="ED7C5DB6">
      <w:start w:val="2"/>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4D088E"/>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1B7087"/>
    <w:multiLevelType w:val="hybridMultilevel"/>
    <w:tmpl w:val="567E8B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2C33E9"/>
    <w:multiLevelType w:val="hybridMultilevel"/>
    <w:tmpl w:val="08480C86"/>
    <w:lvl w:ilvl="0" w:tplc="080A0015">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BA20FBDA">
      <w:start w:val="1"/>
      <w:numFmt w:val="lowerLetter"/>
      <w:lvlText w:val="%3)"/>
      <w:lvlJc w:val="lef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DC3196"/>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313FFD"/>
    <w:multiLevelType w:val="hybridMultilevel"/>
    <w:tmpl w:val="1E5E4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0764B2"/>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95071A"/>
    <w:multiLevelType w:val="hybridMultilevel"/>
    <w:tmpl w:val="4A760962"/>
    <w:lvl w:ilvl="0" w:tplc="4290EA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0C53687"/>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720F98"/>
    <w:multiLevelType w:val="hybridMultilevel"/>
    <w:tmpl w:val="E0BAE314"/>
    <w:lvl w:ilvl="0" w:tplc="10EA2B46">
      <w:start w:val="1"/>
      <w:numFmt w:val="decimal"/>
      <w:lvlText w:val="%1."/>
      <w:lvlJc w:val="left"/>
      <w:pPr>
        <w:ind w:left="2520" w:hanging="360"/>
      </w:pPr>
      <w:rPr>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7">
    <w:nsid w:val="61E54BCB"/>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6A3863"/>
    <w:multiLevelType w:val="multilevel"/>
    <w:tmpl w:val="3028BF8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77E267A"/>
    <w:multiLevelType w:val="hybridMultilevel"/>
    <w:tmpl w:val="821A926A"/>
    <w:lvl w:ilvl="0" w:tplc="C052BF2E">
      <w:start w:val="1"/>
      <w:numFmt w:val="bullet"/>
      <w:lvlText w:val=""/>
      <w:lvlPicBulletId w:val="0"/>
      <w:lvlJc w:val="left"/>
      <w:pPr>
        <w:ind w:left="958" w:hanging="360"/>
      </w:pPr>
      <w:rPr>
        <w:rFonts w:ascii="Symbol" w:hAnsi="Symbol" w:hint="default"/>
        <w:color w:val="auto"/>
      </w:rPr>
    </w:lvl>
    <w:lvl w:ilvl="1" w:tplc="080A0003">
      <w:start w:val="1"/>
      <w:numFmt w:val="bullet"/>
      <w:lvlText w:val="o"/>
      <w:lvlJc w:val="left"/>
      <w:pPr>
        <w:ind w:left="1678" w:hanging="360"/>
      </w:pPr>
      <w:rPr>
        <w:rFonts w:ascii="Courier New" w:hAnsi="Courier New" w:cs="Courier New" w:hint="default"/>
      </w:rPr>
    </w:lvl>
    <w:lvl w:ilvl="2" w:tplc="080A0005" w:tentative="1">
      <w:start w:val="1"/>
      <w:numFmt w:val="bullet"/>
      <w:lvlText w:val=""/>
      <w:lvlJc w:val="left"/>
      <w:pPr>
        <w:ind w:left="2398" w:hanging="360"/>
      </w:pPr>
      <w:rPr>
        <w:rFonts w:ascii="Wingdings" w:hAnsi="Wingdings" w:hint="default"/>
      </w:rPr>
    </w:lvl>
    <w:lvl w:ilvl="3" w:tplc="080A0001" w:tentative="1">
      <w:start w:val="1"/>
      <w:numFmt w:val="bullet"/>
      <w:lvlText w:val=""/>
      <w:lvlJc w:val="left"/>
      <w:pPr>
        <w:ind w:left="3118" w:hanging="360"/>
      </w:pPr>
      <w:rPr>
        <w:rFonts w:ascii="Symbol" w:hAnsi="Symbol" w:hint="default"/>
      </w:rPr>
    </w:lvl>
    <w:lvl w:ilvl="4" w:tplc="080A0003" w:tentative="1">
      <w:start w:val="1"/>
      <w:numFmt w:val="bullet"/>
      <w:lvlText w:val="o"/>
      <w:lvlJc w:val="left"/>
      <w:pPr>
        <w:ind w:left="3838" w:hanging="360"/>
      </w:pPr>
      <w:rPr>
        <w:rFonts w:ascii="Courier New" w:hAnsi="Courier New" w:cs="Courier New" w:hint="default"/>
      </w:rPr>
    </w:lvl>
    <w:lvl w:ilvl="5" w:tplc="080A0005" w:tentative="1">
      <w:start w:val="1"/>
      <w:numFmt w:val="bullet"/>
      <w:lvlText w:val=""/>
      <w:lvlJc w:val="left"/>
      <w:pPr>
        <w:ind w:left="4558" w:hanging="360"/>
      </w:pPr>
      <w:rPr>
        <w:rFonts w:ascii="Wingdings" w:hAnsi="Wingdings" w:hint="default"/>
      </w:rPr>
    </w:lvl>
    <w:lvl w:ilvl="6" w:tplc="080A0001" w:tentative="1">
      <w:start w:val="1"/>
      <w:numFmt w:val="bullet"/>
      <w:lvlText w:val=""/>
      <w:lvlJc w:val="left"/>
      <w:pPr>
        <w:ind w:left="5278" w:hanging="360"/>
      </w:pPr>
      <w:rPr>
        <w:rFonts w:ascii="Symbol" w:hAnsi="Symbol" w:hint="default"/>
      </w:rPr>
    </w:lvl>
    <w:lvl w:ilvl="7" w:tplc="080A0003" w:tentative="1">
      <w:start w:val="1"/>
      <w:numFmt w:val="bullet"/>
      <w:lvlText w:val="o"/>
      <w:lvlJc w:val="left"/>
      <w:pPr>
        <w:ind w:left="5998" w:hanging="360"/>
      </w:pPr>
      <w:rPr>
        <w:rFonts w:ascii="Courier New" w:hAnsi="Courier New" w:cs="Courier New" w:hint="default"/>
      </w:rPr>
    </w:lvl>
    <w:lvl w:ilvl="8" w:tplc="080A0005" w:tentative="1">
      <w:start w:val="1"/>
      <w:numFmt w:val="bullet"/>
      <w:lvlText w:val=""/>
      <w:lvlJc w:val="left"/>
      <w:pPr>
        <w:ind w:left="6718" w:hanging="360"/>
      </w:pPr>
      <w:rPr>
        <w:rFonts w:ascii="Wingdings" w:hAnsi="Wingdings" w:hint="default"/>
      </w:rPr>
    </w:lvl>
  </w:abstractNum>
  <w:abstractNum w:abstractNumId="30">
    <w:nsid w:val="6C926B99"/>
    <w:multiLevelType w:val="hybridMultilevel"/>
    <w:tmpl w:val="5232B378"/>
    <w:lvl w:ilvl="0" w:tplc="080A0015">
      <w:start w:val="1"/>
      <w:numFmt w:val="upp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EA6342A"/>
    <w:multiLevelType w:val="hybridMultilevel"/>
    <w:tmpl w:val="7108AC80"/>
    <w:lvl w:ilvl="0" w:tplc="C052BF2E">
      <w:start w:val="1"/>
      <w:numFmt w:val="bullet"/>
      <w:lvlText w:val=""/>
      <w:lvlPicBulletId w:val="0"/>
      <w:lvlJc w:val="left"/>
      <w:pPr>
        <w:tabs>
          <w:tab w:val="num" w:pos="958"/>
        </w:tabs>
        <w:ind w:left="958" w:hanging="360"/>
      </w:pPr>
      <w:rPr>
        <w:rFonts w:ascii="Symbol" w:hAnsi="Symbol" w:hint="default"/>
        <w:color w:val="auto"/>
      </w:rPr>
    </w:lvl>
    <w:lvl w:ilvl="1" w:tplc="0C0A0003">
      <w:start w:val="1"/>
      <w:numFmt w:val="bullet"/>
      <w:lvlText w:val="o"/>
      <w:lvlJc w:val="left"/>
      <w:pPr>
        <w:tabs>
          <w:tab w:val="num" w:pos="1678"/>
        </w:tabs>
        <w:ind w:left="1678" w:hanging="360"/>
      </w:pPr>
      <w:rPr>
        <w:rFonts w:ascii="Courier New" w:hAnsi="Courier New" w:cs="Courier New" w:hint="default"/>
      </w:rPr>
    </w:lvl>
    <w:lvl w:ilvl="2" w:tplc="0C0A0005" w:tentative="1">
      <w:start w:val="1"/>
      <w:numFmt w:val="bullet"/>
      <w:lvlText w:val=""/>
      <w:lvlJc w:val="left"/>
      <w:pPr>
        <w:tabs>
          <w:tab w:val="num" w:pos="2398"/>
        </w:tabs>
        <w:ind w:left="2398" w:hanging="360"/>
      </w:pPr>
      <w:rPr>
        <w:rFonts w:ascii="Wingdings" w:hAnsi="Wingdings" w:hint="default"/>
      </w:rPr>
    </w:lvl>
    <w:lvl w:ilvl="3" w:tplc="0C0A0001" w:tentative="1">
      <w:start w:val="1"/>
      <w:numFmt w:val="bullet"/>
      <w:lvlText w:val=""/>
      <w:lvlJc w:val="left"/>
      <w:pPr>
        <w:tabs>
          <w:tab w:val="num" w:pos="3118"/>
        </w:tabs>
        <w:ind w:left="3118" w:hanging="360"/>
      </w:pPr>
      <w:rPr>
        <w:rFonts w:ascii="Symbol" w:hAnsi="Symbol" w:hint="default"/>
      </w:rPr>
    </w:lvl>
    <w:lvl w:ilvl="4" w:tplc="0C0A0003" w:tentative="1">
      <w:start w:val="1"/>
      <w:numFmt w:val="bullet"/>
      <w:lvlText w:val="o"/>
      <w:lvlJc w:val="left"/>
      <w:pPr>
        <w:tabs>
          <w:tab w:val="num" w:pos="3838"/>
        </w:tabs>
        <w:ind w:left="3838" w:hanging="360"/>
      </w:pPr>
      <w:rPr>
        <w:rFonts w:ascii="Courier New" w:hAnsi="Courier New" w:cs="Courier New" w:hint="default"/>
      </w:rPr>
    </w:lvl>
    <w:lvl w:ilvl="5" w:tplc="0C0A0005" w:tentative="1">
      <w:start w:val="1"/>
      <w:numFmt w:val="bullet"/>
      <w:lvlText w:val=""/>
      <w:lvlJc w:val="left"/>
      <w:pPr>
        <w:tabs>
          <w:tab w:val="num" w:pos="4558"/>
        </w:tabs>
        <w:ind w:left="4558" w:hanging="360"/>
      </w:pPr>
      <w:rPr>
        <w:rFonts w:ascii="Wingdings" w:hAnsi="Wingdings" w:hint="default"/>
      </w:rPr>
    </w:lvl>
    <w:lvl w:ilvl="6" w:tplc="0C0A0001" w:tentative="1">
      <w:start w:val="1"/>
      <w:numFmt w:val="bullet"/>
      <w:lvlText w:val=""/>
      <w:lvlJc w:val="left"/>
      <w:pPr>
        <w:tabs>
          <w:tab w:val="num" w:pos="5278"/>
        </w:tabs>
        <w:ind w:left="5278" w:hanging="360"/>
      </w:pPr>
      <w:rPr>
        <w:rFonts w:ascii="Symbol" w:hAnsi="Symbol" w:hint="default"/>
      </w:rPr>
    </w:lvl>
    <w:lvl w:ilvl="7" w:tplc="0C0A0003" w:tentative="1">
      <w:start w:val="1"/>
      <w:numFmt w:val="bullet"/>
      <w:lvlText w:val="o"/>
      <w:lvlJc w:val="left"/>
      <w:pPr>
        <w:tabs>
          <w:tab w:val="num" w:pos="5998"/>
        </w:tabs>
        <w:ind w:left="5998" w:hanging="360"/>
      </w:pPr>
      <w:rPr>
        <w:rFonts w:ascii="Courier New" w:hAnsi="Courier New" w:cs="Courier New" w:hint="default"/>
      </w:rPr>
    </w:lvl>
    <w:lvl w:ilvl="8" w:tplc="0C0A0005" w:tentative="1">
      <w:start w:val="1"/>
      <w:numFmt w:val="bullet"/>
      <w:lvlText w:val=""/>
      <w:lvlJc w:val="left"/>
      <w:pPr>
        <w:tabs>
          <w:tab w:val="num" w:pos="6718"/>
        </w:tabs>
        <w:ind w:left="6718" w:hanging="360"/>
      </w:pPr>
      <w:rPr>
        <w:rFonts w:ascii="Wingdings" w:hAnsi="Wingdings" w:hint="default"/>
      </w:rPr>
    </w:lvl>
  </w:abstractNum>
  <w:abstractNum w:abstractNumId="32">
    <w:nsid w:val="7A5D1E6E"/>
    <w:multiLevelType w:val="hybridMultilevel"/>
    <w:tmpl w:val="3EBAE10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FBC16F9"/>
    <w:multiLevelType w:val="hybridMultilevel"/>
    <w:tmpl w:val="F8EE5D5C"/>
    <w:lvl w:ilvl="0" w:tplc="FD321136">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26"/>
  </w:num>
  <w:num w:numId="6">
    <w:abstractNumId w:val="0"/>
  </w:num>
  <w:num w:numId="7">
    <w:abstractNumId w:val="3"/>
  </w:num>
  <w:num w:numId="8">
    <w:abstractNumId w:val="15"/>
  </w:num>
  <w:num w:numId="9">
    <w:abstractNumId w:val="22"/>
  </w:num>
  <w:num w:numId="10">
    <w:abstractNumId w:val="14"/>
  </w:num>
  <w:num w:numId="11">
    <w:abstractNumId w:val="18"/>
  </w:num>
  <w:num w:numId="12">
    <w:abstractNumId w:val="1"/>
    <w:lvlOverride w:ilvl="0">
      <w:startOverride w:val="1"/>
    </w:lvlOverride>
  </w:num>
  <w:num w:numId="13">
    <w:abstractNumId w:val="8"/>
  </w:num>
  <w:num w:numId="14">
    <w:abstractNumId w:val="31"/>
  </w:num>
  <w:num w:numId="15">
    <w:abstractNumId w:val="32"/>
  </w:num>
  <w:num w:numId="16">
    <w:abstractNumId w:val="29"/>
  </w:num>
  <w:num w:numId="17">
    <w:abstractNumId w:val="6"/>
  </w:num>
  <w:num w:numId="18">
    <w:abstractNumId w:val="7"/>
  </w:num>
  <w:num w:numId="19">
    <w:abstractNumId w:val="5"/>
  </w:num>
  <w:num w:numId="20">
    <w:abstractNumId w:val="13"/>
  </w:num>
  <w:num w:numId="21">
    <w:abstractNumId w:val="23"/>
  </w:num>
  <w:num w:numId="22">
    <w:abstractNumId w:val="10"/>
  </w:num>
  <w:num w:numId="23">
    <w:abstractNumId w:val="27"/>
  </w:num>
  <w:num w:numId="24">
    <w:abstractNumId w:val="4"/>
  </w:num>
  <w:num w:numId="25">
    <w:abstractNumId w:val="21"/>
  </w:num>
  <w:num w:numId="26">
    <w:abstractNumId w:val="33"/>
  </w:num>
  <w:num w:numId="27">
    <w:abstractNumId w:val="25"/>
  </w:num>
  <w:num w:numId="28">
    <w:abstractNumId w:val="24"/>
  </w:num>
  <w:num w:numId="29">
    <w:abstractNumId w:val="11"/>
  </w:num>
  <w:num w:numId="30">
    <w:abstractNumId w:val="12"/>
  </w:num>
  <w:num w:numId="31">
    <w:abstractNumId w:val="9"/>
  </w:num>
  <w:num w:numId="32">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14D37"/>
    <w:rsid w:val="0001624F"/>
    <w:rsid w:val="0003214C"/>
    <w:rsid w:val="0003448A"/>
    <w:rsid w:val="00041CB1"/>
    <w:rsid w:val="000442D3"/>
    <w:rsid w:val="000444AF"/>
    <w:rsid w:val="00047CF9"/>
    <w:rsid w:val="00070294"/>
    <w:rsid w:val="000711DF"/>
    <w:rsid w:val="00071C46"/>
    <w:rsid w:val="00083CEB"/>
    <w:rsid w:val="00083DF7"/>
    <w:rsid w:val="000A11AB"/>
    <w:rsid w:val="000A1383"/>
    <w:rsid w:val="000A47B5"/>
    <w:rsid w:val="000B27B1"/>
    <w:rsid w:val="000C2674"/>
    <w:rsid w:val="000C281A"/>
    <w:rsid w:val="000C3F67"/>
    <w:rsid w:val="000C53C1"/>
    <w:rsid w:val="000D499F"/>
    <w:rsid w:val="000D57BE"/>
    <w:rsid w:val="000E7A92"/>
    <w:rsid w:val="000F56BB"/>
    <w:rsid w:val="00102F96"/>
    <w:rsid w:val="00143325"/>
    <w:rsid w:val="00144B99"/>
    <w:rsid w:val="001607C2"/>
    <w:rsid w:val="0016387A"/>
    <w:rsid w:val="001665A5"/>
    <w:rsid w:val="001704F4"/>
    <w:rsid w:val="0017629E"/>
    <w:rsid w:val="00191F5E"/>
    <w:rsid w:val="00195DA6"/>
    <w:rsid w:val="001B3680"/>
    <w:rsid w:val="001C2402"/>
    <w:rsid w:val="001C712A"/>
    <w:rsid w:val="001D0924"/>
    <w:rsid w:val="001D36EB"/>
    <w:rsid w:val="001D3D29"/>
    <w:rsid w:val="001F45AA"/>
    <w:rsid w:val="00206D94"/>
    <w:rsid w:val="00210EEA"/>
    <w:rsid w:val="00211013"/>
    <w:rsid w:val="002120D5"/>
    <w:rsid w:val="00215BF9"/>
    <w:rsid w:val="00220C51"/>
    <w:rsid w:val="002267F4"/>
    <w:rsid w:val="00241826"/>
    <w:rsid w:val="0025041D"/>
    <w:rsid w:val="00252514"/>
    <w:rsid w:val="00255DA3"/>
    <w:rsid w:val="00257465"/>
    <w:rsid w:val="00294E7B"/>
    <w:rsid w:val="00297372"/>
    <w:rsid w:val="002A06DF"/>
    <w:rsid w:val="002B2C1B"/>
    <w:rsid w:val="002B35F3"/>
    <w:rsid w:val="002B725B"/>
    <w:rsid w:val="002B74AD"/>
    <w:rsid w:val="002B78AF"/>
    <w:rsid w:val="002C3AA0"/>
    <w:rsid w:val="002D7F1F"/>
    <w:rsid w:val="002E5FA2"/>
    <w:rsid w:val="002E619C"/>
    <w:rsid w:val="002F0767"/>
    <w:rsid w:val="0030064E"/>
    <w:rsid w:val="0031079E"/>
    <w:rsid w:val="0031393D"/>
    <w:rsid w:val="003436A0"/>
    <w:rsid w:val="00344337"/>
    <w:rsid w:val="0035396B"/>
    <w:rsid w:val="00364DDB"/>
    <w:rsid w:val="00372382"/>
    <w:rsid w:val="003742EB"/>
    <w:rsid w:val="003767FC"/>
    <w:rsid w:val="003A6CFC"/>
    <w:rsid w:val="003A730B"/>
    <w:rsid w:val="003C4E1C"/>
    <w:rsid w:val="003D3404"/>
    <w:rsid w:val="003D7C16"/>
    <w:rsid w:val="003E4AA6"/>
    <w:rsid w:val="003E5B30"/>
    <w:rsid w:val="003F0209"/>
    <w:rsid w:val="00402086"/>
    <w:rsid w:val="004045BF"/>
    <w:rsid w:val="00420119"/>
    <w:rsid w:val="00423CF6"/>
    <w:rsid w:val="00426A0A"/>
    <w:rsid w:val="00427F8D"/>
    <w:rsid w:val="00442A29"/>
    <w:rsid w:val="00445E2C"/>
    <w:rsid w:val="00447B51"/>
    <w:rsid w:val="00450716"/>
    <w:rsid w:val="00462502"/>
    <w:rsid w:val="00493C8D"/>
    <w:rsid w:val="004B30BD"/>
    <w:rsid w:val="004B7F47"/>
    <w:rsid w:val="004E1D8B"/>
    <w:rsid w:val="004E3463"/>
    <w:rsid w:val="004F0025"/>
    <w:rsid w:val="0050313C"/>
    <w:rsid w:val="00523B0F"/>
    <w:rsid w:val="005362ED"/>
    <w:rsid w:val="00537975"/>
    <w:rsid w:val="00541485"/>
    <w:rsid w:val="0055075A"/>
    <w:rsid w:val="00556F77"/>
    <w:rsid w:val="00563F6F"/>
    <w:rsid w:val="00575162"/>
    <w:rsid w:val="00575575"/>
    <w:rsid w:val="00584E1D"/>
    <w:rsid w:val="005929CE"/>
    <w:rsid w:val="005932CF"/>
    <w:rsid w:val="00593ABC"/>
    <w:rsid w:val="005A6742"/>
    <w:rsid w:val="005C559B"/>
    <w:rsid w:val="005D5C03"/>
    <w:rsid w:val="005D60C3"/>
    <w:rsid w:val="005F1533"/>
    <w:rsid w:val="005F7D16"/>
    <w:rsid w:val="00604871"/>
    <w:rsid w:val="00607C51"/>
    <w:rsid w:val="00615BE8"/>
    <w:rsid w:val="006233DB"/>
    <w:rsid w:val="0063430F"/>
    <w:rsid w:val="00661EE6"/>
    <w:rsid w:val="0066334A"/>
    <w:rsid w:val="00672A6F"/>
    <w:rsid w:val="006764DA"/>
    <w:rsid w:val="00693A47"/>
    <w:rsid w:val="00694A64"/>
    <w:rsid w:val="006A7A90"/>
    <w:rsid w:val="006B3BE1"/>
    <w:rsid w:val="006C0592"/>
    <w:rsid w:val="006C7C57"/>
    <w:rsid w:val="006D1D37"/>
    <w:rsid w:val="006E1340"/>
    <w:rsid w:val="006E67B4"/>
    <w:rsid w:val="006F78C6"/>
    <w:rsid w:val="00705121"/>
    <w:rsid w:val="00715140"/>
    <w:rsid w:val="007367C8"/>
    <w:rsid w:val="007402FB"/>
    <w:rsid w:val="00742C63"/>
    <w:rsid w:val="00742D9E"/>
    <w:rsid w:val="0075148A"/>
    <w:rsid w:val="0075302D"/>
    <w:rsid w:val="007567E3"/>
    <w:rsid w:val="00761FA7"/>
    <w:rsid w:val="00783756"/>
    <w:rsid w:val="00796246"/>
    <w:rsid w:val="007A5463"/>
    <w:rsid w:val="007B2BFF"/>
    <w:rsid w:val="007B5578"/>
    <w:rsid w:val="007C0E26"/>
    <w:rsid w:val="007E578F"/>
    <w:rsid w:val="007F22C5"/>
    <w:rsid w:val="007F57CB"/>
    <w:rsid w:val="007F5E75"/>
    <w:rsid w:val="0080668D"/>
    <w:rsid w:val="00813A70"/>
    <w:rsid w:val="0084449A"/>
    <w:rsid w:val="008500ED"/>
    <w:rsid w:val="00860966"/>
    <w:rsid w:val="00860C75"/>
    <w:rsid w:val="0086171F"/>
    <w:rsid w:val="00865D3C"/>
    <w:rsid w:val="00866DDD"/>
    <w:rsid w:val="008827D2"/>
    <w:rsid w:val="008906D3"/>
    <w:rsid w:val="008A0894"/>
    <w:rsid w:val="008A4B83"/>
    <w:rsid w:val="008A70D7"/>
    <w:rsid w:val="008D45C3"/>
    <w:rsid w:val="008D6BA0"/>
    <w:rsid w:val="009053E4"/>
    <w:rsid w:val="00913D44"/>
    <w:rsid w:val="00924A98"/>
    <w:rsid w:val="00950B29"/>
    <w:rsid w:val="00951849"/>
    <w:rsid w:val="00957C5E"/>
    <w:rsid w:val="00962161"/>
    <w:rsid w:val="00963AB1"/>
    <w:rsid w:val="0096453A"/>
    <w:rsid w:val="009656ED"/>
    <w:rsid w:val="00966395"/>
    <w:rsid w:val="00990C80"/>
    <w:rsid w:val="00993976"/>
    <w:rsid w:val="009B5F8C"/>
    <w:rsid w:val="00A17FC1"/>
    <w:rsid w:val="00A21473"/>
    <w:rsid w:val="00A23650"/>
    <w:rsid w:val="00A261FE"/>
    <w:rsid w:val="00A3161F"/>
    <w:rsid w:val="00A31BAB"/>
    <w:rsid w:val="00A33AE3"/>
    <w:rsid w:val="00A456DE"/>
    <w:rsid w:val="00A500E4"/>
    <w:rsid w:val="00A534A3"/>
    <w:rsid w:val="00A70C27"/>
    <w:rsid w:val="00A74D35"/>
    <w:rsid w:val="00A7661F"/>
    <w:rsid w:val="00A816A4"/>
    <w:rsid w:val="00A832FF"/>
    <w:rsid w:val="00A86CDC"/>
    <w:rsid w:val="00AA39D3"/>
    <w:rsid w:val="00AA6892"/>
    <w:rsid w:val="00AC0059"/>
    <w:rsid w:val="00AC3C4E"/>
    <w:rsid w:val="00AC5CAF"/>
    <w:rsid w:val="00AF3D8D"/>
    <w:rsid w:val="00AF5464"/>
    <w:rsid w:val="00B02BCE"/>
    <w:rsid w:val="00B255E1"/>
    <w:rsid w:val="00B273BF"/>
    <w:rsid w:val="00B300D3"/>
    <w:rsid w:val="00B34085"/>
    <w:rsid w:val="00B36B0F"/>
    <w:rsid w:val="00B404F1"/>
    <w:rsid w:val="00B4228A"/>
    <w:rsid w:val="00B46350"/>
    <w:rsid w:val="00B46931"/>
    <w:rsid w:val="00B537A6"/>
    <w:rsid w:val="00B5671A"/>
    <w:rsid w:val="00B60B6A"/>
    <w:rsid w:val="00B62C77"/>
    <w:rsid w:val="00B73894"/>
    <w:rsid w:val="00B73EF5"/>
    <w:rsid w:val="00B94A2A"/>
    <w:rsid w:val="00BB61C7"/>
    <w:rsid w:val="00BC2AB7"/>
    <w:rsid w:val="00BD07AB"/>
    <w:rsid w:val="00BD1FED"/>
    <w:rsid w:val="00BF39A8"/>
    <w:rsid w:val="00BF4944"/>
    <w:rsid w:val="00C106F6"/>
    <w:rsid w:val="00C14160"/>
    <w:rsid w:val="00C25CFB"/>
    <w:rsid w:val="00C375FF"/>
    <w:rsid w:val="00C47BD4"/>
    <w:rsid w:val="00C7376C"/>
    <w:rsid w:val="00C83AD4"/>
    <w:rsid w:val="00C8529E"/>
    <w:rsid w:val="00C9621E"/>
    <w:rsid w:val="00CA0FFA"/>
    <w:rsid w:val="00CA247C"/>
    <w:rsid w:val="00CA4253"/>
    <w:rsid w:val="00CB4DFC"/>
    <w:rsid w:val="00CB75CF"/>
    <w:rsid w:val="00CC6817"/>
    <w:rsid w:val="00CD3398"/>
    <w:rsid w:val="00CD740C"/>
    <w:rsid w:val="00CE209B"/>
    <w:rsid w:val="00CE5AEA"/>
    <w:rsid w:val="00D04FF4"/>
    <w:rsid w:val="00D10902"/>
    <w:rsid w:val="00D116BA"/>
    <w:rsid w:val="00D178F1"/>
    <w:rsid w:val="00D2380A"/>
    <w:rsid w:val="00D25B40"/>
    <w:rsid w:val="00D40E5D"/>
    <w:rsid w:val="00D52F3F"/>
    <w:rsid w:val="00D568C0"/>
    <w:rsid w:val="00D7342B"/>
    <w:rsid w:val="00D74C71"/>
    <w:rsid w:val="00D774FF"/>
    <w:rsid w:val="00D80A99"/>
    <w:rsid w:val="00D97196"/>
    <w:rsid w:val="00DA497B"/>
    <w:rsid w:val="00DA680F"/>
    <w:rsid w:val="00DD20A3"/>
    <w:rsid w:val="00DF1F90"/>
    <w:rsid w:val="00DF58C4"/>
    <w:rsid w:val="00E05E2F"/>
    <w:rsid w:val="00E14128"/>
    <w:rsid w:val="00E16698"/>
    <w:rsid w:val="00E17492"/>
    <w:rsid w:val="00E205EF"/>
    <w:rsid w:val="00E22806"/>
    <w:rsid w:val="00E34202"/>
    <w:rsid w:val="00E362B1"/>
    <w:rsid w:val="00E43527"/>
    <w:rsid w:val="00E63C28"/>
    <w:rsid w:val="00E64A8E"/>
    <w:rsid w:val="00E70E4E"/>
    <w:rsid w:val="00E74E54"/>
    <w:rsid w:val="00E751F4"/>
    <w:rsid w:val="00E75AC1"/>
    <w:rsid w:val="00E809BC"/>
    <w:rsid w:val="00E832D6"/>
    <w:rsid w:val="00EA0A37"/>
    <w:rsid w:val="00EA2DF0"/>
    <w:rsid w:val="00EB2198"/>
    <w:rsid w:val="00EB23BA"/>
    <w:rsid w:val="00EB2E73"/>
    <w:rsid w:val="00EB494E"/>
    <w:rsid w:val="00EB5780"/>
    <w:rsid w:val="00ED1791"/>
    <w:rsid w:val="00ED7591"/>
    <w:rsid w:val="00EE0FE3"/>
    <w:rsid w:val="00EE19B9"/>
    <w:rsid w:val="00EE6F44"/>
    <w:rsid w:val="00EE77DA"/>
    <w:rsid w:val="00EF17ED"/>
    <w:rsid w:val="00EF7AB0"/>
    <w:rsid w:val="00F13A36"/>
    <w:rsid w:val="00F1618F"/>
    <w:rsid w:val="00F42C87"/>
    <w:rsid w:val="00F46E6F"/>
    <w:rsid w:val="00F604DD"/>
    <w:rsid w:val="00F63AE8"/>
    <w:rsid w:val="00F7100A"/>
    <w:rsid w:val="00F71A9D"/>
    <w:rsid w:val="00F72A94"/>
    <w:rsid w:val="00F85E6C"/>
    <w:rsid w:val="00F93DA4"/>
    <w:rsid w:val="00FB00C8"/>
    <w:rsid w:val="00FD0FF0"/>
    <w:rsid w:val="00FE0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446A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F17ED"/>
    <w:pPr>
      <w:keepNext/>
      <w:numPr>
        <w:numId w:val="6"/>
      </w:numPr>
      <w:suppressAutoHyphens/>
      <w:jc w:val="both"/>
      <w:outlineLvl w:val="0"/>
    </w:pPr>
    <w:rPr>
      <w:rFonts w:ascii="Arial" w:eastAsia="Times New Roman" w:hAnsi="Arial" w:cs="Arial"/>
      <w:b/>
      <w:bCs/>
      <w:sz w:val="20"/>
      <w:lang w:val="es-ES" w:eastAsia="ar-SA"/>
    </w:rPr>
  </w:style>
  <w:style w:type="paragraph" w:styleId="Ttulo2">
    <w:name w:val="heading 2"/>
    <w:basedOn w:val="Normal"/>
    <w:next w:val="Normal"/>
    <w:link w:val="Ttulo2Car"/>
    <w:qFormat/>
    <w:rsid w:val="00EF17ED"/>
    <w:pPr>
      <w:keepNext/>
      <w:numPr>
        <w:ilvl w:val="1"/>
        <w:numId w:val="6"/>
      </w:numPr>
      <w:suppressAutoHyphens/>
      <w:jc w:val="both"/>
      <w:outlineLvl w:val="1"/>
    </w:pPr>
    <w:rPr>
      <w:rFonts w:ascii="Arial" w:eastAsia="Times New Roman" w:hAnsi="Arial" w:cs="Arial"/>
      <w:b/>
      <w:bCs/>
      <w:sz w:val="20"/>
      <w:u w:val="single"/>
      <w:lang w:val="es-ES" w:eastAsia="ar-SA"/>
    </w:rPr>
  </w:style>
  <w:style w:type="paragraph" w:styleId="Ttulo4">
    <w:name w:val="heading 4"/>
    <w:basedOn w:val="Normal"/>
    <w:next w:val="Normal"/>
    <w:link w:val="Ttulo4Car"/>
    <w:uiPriority w:val="9"/>
    <w:qFormat/>
    <w:rsid w:val="00EF17ED"/>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val="es-ES" w:eastAsia="ar-SA"/>
    </w:rPr>
  </w:style>
  <w:style w:type="paragraph" w:styleId="Ttulo5">
    <w:name w:val="heading 5"/>
    <w:basedOn w:val="Normal"/>
    <w:next w:val="Normal"/>
    <w:link w:val="Ttulo5Car"/>
    <w:qFormat/>
    <w:rsid w:val="00EF17ED"/>
    <w:pPr>
      <w:numPr>
        <w:ilvl w:val="4"/>
        <w:numId w:val="6"/>
      </w:numPr>
      <w:suppressAutoHyphens/>
      <w:overflowPunct w:val="0"/>
      <w:autoSpaceDE w:val="0"/>
      <w:spacing w:before="240" w:after="60"/>
      <w:textAlignment w:val="baseline"/>
      <w:outlineLvl w:val="4"/>
    </w:pPr>
    <w:rPr>
      <w:rFonts w:ascii="Arial" w:eastAsia="Times New Roman" w:hAnsi="Arial" w:cs="Times New Roman"/>
      <w:sz w:val="22"/>
      <w:szCs w:val="20"/>
      <w:lang w:eastAsia="ar-SA"/>
    </w:rPr>
  </w:style>
  <w:style w:type="paragraph" w:styleId="Ttulo6">
    <w:name w:val="heading 6"/>
    <w:basedOn w:val="Normal"/>
    <w:next w:val="Normal"/>
    <w:link w:val="Ttulo6Car"/>
    <w:uiPriority w:val="9"/>
    <w:unhideWhenUsed/>
    <w:qFormat/>
    <w:rsid w:val="002E5F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17ED"/>
    <w:rPr>
      <w:rFonts w:ascii="Arial" w:eastAsia="Times New Roman" w:hAnsi="Arial" w:cs="Arial"/>
      <w:b/>
      <w:bCs/>
      <w:sz w:val="20"/>
      <w:lang w:val="es-ES" w:eastAsia="ar-SA"/>
    </w:rPr>
  </w:style>
  <w:style w:type="character" w:customStyle="1" w:styleId="Ttulo2Car">
    <w:name w:val="Título 2 Car"/>
    <w:basedOn w:val="Fuentedeprrafopredeter"/>
    <w:link w:val="Ttulo2"/>
    <w:rsid w:val="00EF17ED"/>
    <w:rPr>
      <w:rFonts w:ascii="Arial" w:eastAsia="Times New Roman" w:hAnsi="Arial" w:cs="Arial"/>
      <w:b/>
      <w:bCs/>
      <w:sz w:val="20"/>
      <w:u w:val="single"/>
      <w:lang w:val="es-ES" w:eastAsia="ar-SA"/>
    </w:rPr>
  </w:style>
  <w:style w:type="character" w:customStyle="1" w:styleId="Ttulo4Car">
    <w:name w:val="Título 4 Car"/>
    <w:basedOn w:val="Fuentedeprrafopredeter"/>
    <w:link w:val="Ttulo4"/>
    <w:uiPriority w:val="9"/>
    <w:rsid w:val="00EF17ED"/>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EF17ED"/>
    <w:rPr>
      <w:rFonts w:ascii="Arial" w:eastAsia="Times New Roman" w:hAnsi="Arial" w:cs="Times New Roman"/>
      <w:sz w:val="22"/>
      <w:szCs w:val="20"/>
      <w:lang w:eastAsia="ar-SA"/>
    </w:rPr>
  </w:style>
  <w:style w:type="character" w:customStyle="1" w:styleId="Ttulo6Car">
    <w:name w:val="Título 6 Car"/>
    <w:basedOn w:val="Fuentedeprrafopredeter"/>
    <w:link w:val="Ttulo6"/>
    <w:uiPriority w:val="9"/>
    <w:rsid w:val="002E5FA2"/>
    <w:rPr>
      <w:rFonts w:asciiTheme="majorHAnsi" w:eastAsiaTheme="majorEastAsia" w:hAnsiTheme="majorHAnsi" w:cstheme="majorBidi"/>
      <w:i/>
      <w:iCs/>
      <w:color w:val="243F60" w:themeColor="accent1" w:themeShade="7F"/>
    </w:rPr>
  </w:style>
  <w:style w:type="paragraph" w:styleId="Encabezado">
    <w:name w:val="header"/>
    <w:basedOn w:val="Normal"/>
    <w:link w:val="EncabezadoCar"/>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nhideWhenUsed/>
    <w:rsid w:val="00B4228A"/>
    <w:pPr>
      <w:tabs>
        <w:tab w:val="center" w:pos="4153"/>
        <w:tab w:val="right" w:pos="8306"/>
      </w:tabs>
    </w:pPr>
  </w:style>
  <w:style w:type="character" w:customStyle="1" w:styleId="PiedepginaCar">
    <w:name w:val="Pie de página Car"/>
    <w:basedOn w:val="Fuentedeprrafopredeter"/>
    <w:link w:val="Piedepgina"/>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paragraph" w:styleId="Sangra2detindependiente">
    <w:name w:val="Body Text Indent 2"/>
    <w:basedOn w:val="Normal"/>
    <w:link w:val="Sangra2detindependienteCar"/>
    <w:rsid w:val="00C1416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C14160"/>
    <w:rPr>
      <w:rFonts w:ascii="Times New Roman" w:eastAsia="Times New Roman" w:hAnsi="Times New Roman" w:cs="Times New Roman"/>
      <w:lang w:val="es-ES" w:eastAsia="es-ES"/>
    </w:rPr>
  </w:style>
  <w:style w:type="paragraph" w:customStyle="1" w:styleId="Textoindependiente21">
    <w:name w:val="Texto independiente 21"/>
    <w:basedOn w:val="Normal"/>
    <w:rsid w:val="00C14160"/>
    <w:pPr>
      <w:widowControl w:val="0"/>
      <w:overflowPunct w:val="0"/>
      <w:autoSpaceDE w:val="0"/>
      <w:autoSpaceDN w:val="0"/>
      <w:adjustRightInd w:val="0"/>
      <w:jc w:val="both"/>
      <w:textAlignment w:val="baseline"/>
    </w:pPr>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C14160"/>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14160"/>
    <w:rPr>
      <w:rFonts w:ascii="Times New Roman" w:eastAsia="Times New Roman" w:hAnsi="Times New Roman" w:cs="Times New Roman"/>
      <w:lang w:val="es-ES" w:eastAsia="es-ES"/>
    </w:rPr>
  </w:style>
  <w:style w:type="character" w:styleId="Hipervnculo">
    <w:name w:val="Hyperlink"/>
    <w:aliases w:val="Hipervínculo1,Hipervínculo11,Hipervínculo12,Hipervínculo13,Hipervínculo14,Hipervínculo15"/>
    <w:uiPriority w:val="99"/>
    <w:rsid w:val="00C14160"/>
    <w:rPr>
      <w:color w:val="0000FF"/>
      <w:u w:val="single"/>
    </w:rPr>
  </w:style>
  <w:style w:type="paragraph" w:styleId="NormalWeb">
    <w:name w:val="Normal (Web)"/>
    <w:basedOn w:val="Normal"/>
    <w:rsid w:val="00C14160"/>
    <w:pPr>
      <w:spacing w:before="100" w:beforeAutospacing="1" w:after="119"/>
    </w:pPr>
    <w:rPr>
      <w:rFonts w:ascii="Times New Roman" w:eastAsia="Times New Roman" w:hAnsi="Times New Roman" w:cs="Times New Roman"/>
      <w:lang w:val="es-ES" w:eastAsia="es-ES"/>
    </w:rPr>
  </w:style>
  <w:style w:type="paragraph" w:customStyle="1" w:styleId="Sangra2detindependiente2">
    <w:name w:val="Sangría 2 de t. independiente2"/>
    <w:basedOn w:val="Normal"/>
    <w:rsid w:val="00C14160"/>
    <w:pPr>
      <w:spacing w:before="100"/>
      <w:ind w:left="1985"/>
      <w:jc w:val="both"/>
    </w:pPr>
    <w:rPr>
      <w:rFonts w:ascii="Arial" w:eastAsia="Times New Roman" w:hAnsi="Arial" w:cs="Times New Roman"/>
      <w:sz w:val="22"/>
      <w:szCs w:val="20"/>
      <w:lang w:val="es-ES" w:eastAsia="es-ES"/>
    </w:rPr>
  </w:style>
  <w:style w:type="paragraph" w:styleId="Prrafodelista">
    <w:name w:val="List Paragraph"/>
    <w:basedOn w:val="Normal"/>
    <w:qFormat/>
    <w:rsid w:val="00C14160"/>
    <w:pPr>
      <w:suppressAutoHyphens/>
      <w:ind w:left="708"/>
    </w:pPr>
    <w:rPr>
      <w:rFonts w:ascii="Times New Roman" w:eastAsia="Times New Roman" w:hAnsi="Times New Roman" w:cs="Times New Roman"/>
      <w:szCs w:val="20"/>
      <w:lang w:val="es-ES" w:eastAsia="ar-SA"/>
    </w:rPr>
  </w:style>
  <w:style w:type="character" w:styleId="Nmerodepgina">
    <w:name w:val="page number"/>
    <w:basedOn w:val="Fuentedeprrafopredeter"/>
    <w:rsid w:val="00EF17ED"/>
  </w:style>
  <w:style w:type="paragraph" w:customStyle="1" w:styleId="Sangra2detindependiente1">
    <w:name w:val="Sangría 2 de t. independiente1"/>
    <w:basedOn w:val="Normal"/>
    <w:rsid w:val="00EF17ED"/>
    <w:pPr>
      <w:suppressAutoHyphens/>
      <w:spacing w:after="120" w:line="480" w:lineRule="auto"/>
      <w:ind w:left="283"/>
    </w:pPr>
    <w:rPr>
      <w:rFonts w:ascii="Times New Roman" w:eastAsia="Times New Roman" w:hAnsi="Times New Roman" w:cs="Times New Roman"/>
      <w:lang w:val="es-ES" w:eastAsia="ar-SA"/>
    </w:rPr>
  </w:style>
  <w:style w:type="paragraph" w:customStyle="1" w:styleId="Textosinformato1">
    <w:name w:val="Texto sin formato1"/>
    <w:basedOn w:val="Normal"/>
    <w:rsid w:val="00EF17ED"/>
    <w:pPr>
      <w:suppressAutoHyphens/>
    </w:pPr>
    <w:rPr>
      <w:rFonts w:ascii="Courier New" w:eastAsia="Times New Roman" w:hAnsi="Courier New" w:cs="Courier New"/>
      <w:sz w:val="20"/>
      <w:szCs w:val="20"/>
      <w:lang w:val="es-ES" w:eastAsia="ar-SA"/>
    </w:rPr>
  </w:style>
  <w:style w:type="paragraph" w:customStyle="1" w:styleId="Texto">
    <w:name w:val="Texto"/>
    <w:basedOn w:val="Normal"/>
    <w:uiPriority w:val="99"/>
    <w:rsid w:val="00EF17ED"/>
    <w:pPr>
      <w:suppressAutoHyphens/>
      <w:spacing w:after="101" w:line="216" w:lineRule="exact"/>
      <w:ind w:firstLine="288"/>
      <w:jc w:val="both"/>
    </w:pPr>
    <w:rPr>
      <w:rFonts w:ascii="Arial" w:eastAsia="Times New Roman" w:hAnsi="Arial" w:cs="Times New Roman"/>
      <w:sz w:val="18"/>
      <w:szCs w:val="20"/>
      <w:lang w:val="es-MX" w:eastAsia="ar-SA"/>
    </w:rPr>
  </w:style>
  <w:style w:type="paragraph" w:customStyle="1" w:styleId="Textoindependiente32">
    <w:name w:val="Texto independiente 32"/>
    <w:basedOn w:val="Normal"/>
    <w:rsid w:val="00EF17ED"/>
    <w:pPr>
      <w:suppressAutoHyphens/>
      <w:overflowPunct w:val="0"/>
      <w:autoSpaceDE w:val="0"/>
      <w:jc w:val="both"/>
      <w:textAlignment w:val="baseline"/>
    </w:pPr>
    <w:rPr>
      <w:rFonts w:ascii="Times New Roman" w:eastAsia="Times New Roman" w:hAnsi="Times New Roman" w:cs="Times New Roman"/>
      <w:szCs w:val="20"/>
      <w:lang w:val="es-ES" w:eastAsia="ar-SA"/>
    </w:rPr>
  </w:style>
  <w:style w:type="table" w:styleId="Tablaconcuadrcula">
    <w:name w:val="Table Grid"/>
    <w:basedOn w:val="Tablanormal"/>
    <w:uiPriority w:val="99"/>
    <w:rsid w:val="00EF17ED"/>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E5FA2"/>
    <w:pPr>
      <w:spacing w:after="120" w:line="480" w:lineRule="auto"/>
    </w:pPr>
  </w:style>
  <w:style w:type="character" w:customStyle="1" w:styleId="Textoindependiente2Car">
    <w:name w:val="Texto independiente 2 Car"/>
    <w:basedOn w:val="Fuentedeprrafopredeter"/>
    <w:link w:val="Textoindependiente2"/>
    <w:uiPriority w:val="99"/>
    <w:semiHidden/>
    <w:rsid w:val="002E5FA2"/>
  </w:style>
  <w:style w:type="character" w:styleId="Textodelmarcadordeposicin">
    <w:name w:val="Placeholder Text"/>
    <w:uiPriority w:val="99"/>
    <w:semiHidden/>
    <w:rsid w:val="00493C8D"/>
    <w:rPr>
      <w:color w:val="808080"/>
    </w:rPr>
  </w:style>
  <w:style w:type="paragraph" w:customStyle="1" w:styleId="Textoindependiente22">
    <w:name w:val="Texto independiente 22"/>
    <w:basedOn w:val="Normal"/>
    <w:rsid w:val="00B255E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Sangra3detindependiente1">
    <w:name w:val="Sangría 3 de t. independiente1"/>
    <w:basedOn w:val="Normal"/>
    <w:rsid w:val="00B255E1"/>
    <w:pPr>
      <w:suppressAutoHyphens/>
      <w:autoSpaceDE w:val="0"/>
      <w:ind w:left="284" w:hanging="284"/>
      <w:jc w:val="both"/>
    </w:pPr>
    <w:rPr>
      <w:rFonts w:ascii="Arial" w:eastAsia="Times New Roman" w:hAnsi="Arial" w:cs="Arial"/>
      <w:sz w:val="20"/>
      <w:szCs w:val="20"/>
      <w:lang w:eastAsia="ar-SA"/>
    </w:rPr>
  </w:style>
  <w:style w:type="table" w:customStyle="1" w:styleId="Tablaconcuadrcula1">
    <w:name w:val="Tabla con cuadrícula1"/>
    <w:basedOn w:val="Tablanormal"/>
    <w:uiPriority w:val="59"/>
    <w:rsid w:val="00CD339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F17ED"/>
    <w:pPr>
      <w:keepNext/>
      <w:numPr>
        <w:numId w:val="6"/>
      </w:numPr>
      <w:suppressAutoHyphens/>
      <w:jc w:val="both"/>
      <w:outlineLvl w:val="0"/>
    </w:pPr>
    <w:rPr>
      <w:rFonts w:ascii="Arial" w:eastAsia="Times New Roman" w:hAnsi="Arial" w:cs="Arial"/>
      <w:b/>
      <w:bCs/>
      <w:sz w:val="20"/>
      <w:lang w:val="es-ES" w:eastAsia="ar-SA"/>
    </w:rPr>
  </w:style>
  <w:style w:type="paragraph" w:styleId="Ttulo2">
    <w:name w:val="heading 2"/>
    <w:basedOn w:val="Normal"/>
    <w:next w:val="Normal"/>
    <w:link w:val="Ttulo2Car"/>
    <w:qFormat/>
    <w:rsid w:val="00EF17ED"/>
    <w:pPr>
      <w:keepNext/>
      <w:numPr>
        <w:ilvl w:val="1"/>
        <w:numId w:val="6"/>
      </w:numPr>
      <w:suppressAutoHyphens/>
      <w:jc w:val="both"/>
      <w:outlineLvl w:val="1"/>
    </w:pPr>
    <w:rPr>
      <w:rFonts w:ascii="Arial" w:eastAsia="Times New Roman" w:hAnsi="Arial" w:cs="Arial"/>
      <w:b/>
      <w:bCs/>
      <w:sz w:val="20"/>
      <w:u w:val="single"/>
      <w:lang w:val="es-ES" w:eastAsia="ar-SA"/>
    </w:rPr>
  </w:style>
  <w:style w:type="paragraph" w:styleId="Ttulo4">
    <w:name w:val="heading 4"/>
    <w:basedOn w:val="Normal"/>
    <w:next w:val="Normal"/>
    <w:link w:val="Ttulo4Car"/>
    <w:uiPriority w:val="9"/>
    <w:qFormat/>
    <w:rsid w:val="00EF17ED"/>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val="es-ES" w:eastAsia="ar-SA"/>
    </w:rPr>
  </w:style>
  <w:style w:type="paragraph" w:styleId="Ttulo5">
    <w:name w:val="heading 5"/>
    <w:basedOn w:val="Normal"/>
    <w:next w:val="Normal"/>
    <w:link w:val="Ttulo5Car"/>
    <w:qFormat/>
    <w:rsid w:val="00EF17ED"/>
    <w:pPr>
      <w:numPr>
        <w:ilvl w:val="4"/>
        <w:numId w:val="6"/>
      </w:numPr>
      <w:suppressAutoHyphens/>
      <w:overflowPunct w:val="0"/>
      <w:autoSpaceDE w:val="0"/>
      <w:spacing w:before="240" w:after="60"/>
      <w:textAlignment w:val="baseline"/>
      <w:outlineLvl w:val="4"/>
    </w:pPr>
    <w:rPr>
      <w:rFonts w:ascii="Arial" w:eastAsia="Times New Roman" w:hAnsi="Arial" w:cs="Times New Roman"/>
      <w:sz w:val="22"/>
      <w:szCs w:val="20"/>
      <w:lang w:eastAsia="ar-SA"/>
    </w:rPr>
  </w:style>
  <w:style w:type="paragraph" w:styleId="Ttulo6">
    <w:name w:val="heading 6"/>
    <w:basedOn w:val="Normal"/>
    <w:next w:val="Normal"/>
    <w:link w:val="Ttulo6Car"/>
    <w:uiPriority w:val="9"/>
    <w:unhideWhenUsed/>
    <w:qFormat/>
    <w:rsid w:val="002E5F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17ED"/>
    <w:rPr>
      <w:rFonts w:ascii="Arial" w:eastAsia="Times New Roman" w:hAnsi="Arial" w:cs="Arial"/>
      <w:b/>
      <w:bCs/>
      <w:sz w:val="20"/>
      <w:lang w:val="es-ES" w:eastAsia="ar-SA"/>
    </w:rPr>
  </w:style>
  <w:style w:type="character" w:customStyle="1" w:styleId="Ttulo2Car">
    <w:name w:val="Título 2 Car"/>
    <w:basedOn w:val="Fuentedeprrafopredeter"/>
    <w:link w:val="Ttulo2"/>
    <w:rsid w:val="00EF17ED"/>
    <w:rPr>
      <w:rFonts w:ascii="Arial" w:eastAsia="Times New Roman" w:hAnsi="Arial" w:cs="Arial"/>
      <w:b/>
      <w:bCs/>
      <w:sz w:val="20"/>
      <w:u w:val="single"/>
      <w:lang w:val="es-ES" w:eastAsia="ar-SA"/>
    </w:rPr>
  </w:style>
  <w:style w:type="character" w:customStyle="1" w:styleId="Ttulo4Car">
    <w:name w:val="Título 4 Car"/>
    <w:basedOn w:val="Fuentedeprrafopredeter"/>
    <w:link w:val="Ttulo4"/>
    <w:uiPriority w:val="9"/>
    <w:rsid w:val="00EF17ED"/>
    <w:rPr>
      <w:rFonts w:ascii="Times New Roman" w:eastAsia="Times New Roman" w:hAnsi="Times New Roman" w:cs="Times New Roman"/>
      <w:b/>
      <w:bCs/>
      <w:sz w:val="28"/>
      <w:szCs w:val="28"/>
      <w:lang w:val="es-ES" w:eastAsia="ar-SA"/>
    </w:rPr>
  </w:style>
  <w:style w:type="character" w:customStyle="1" w:styleId="Ttulo5Car">
    <w:name w:val="Título 5 Car"/>
    <w:basedOn w:val="Fuentedeprrafopredeter"/>
    <w:link w:val="Ttulo5"/>
    <w:rsid w:val="00EF17ED"/>
    <w:rPr>
      <w:rFonts w:ascii="Arial" w:eastAsia="Times New Roman" w:hAnsi="Arial" w:cs="Times New Roman"/>
      <w:sz w:val="22"/>
      <w:szCs w:val="20"/>
      <w:lang w:eastAsia="ar-SA"/>
    </w:rPr>
  </w:style>
  <w:style w:type="character" w:customStyle="1" w:styleId="Ttulo6Car">
    <w:name w:val="Título 6 Car"/>
    <w:basedOn w:val="Fuentedeprrafopredeter"/>
    <w:link w:val="Ttulo6"/>
    <w:uiPriority w:val="9"/>
    <w:rsid w:val="002E5FA2"/>
    <w:rPr>
      <w:rFonts w:asciiTheme="majorHAnsi" w:eastAsiaTheme="majorEastAsia" w:hAnsiTheme="majorHAnsi" w:cstheme="majorBidi"/>
      <w:i/>
      <w:iCs/>
      <w:color w:val="243F60" w:themeColor="accent1" w:themeShade="7F"/>
    </w:rPr>
  </w:style>
  <w:style w:type="paragraph" w:styleId="Encabezado">
    <w:name w:val="header"/>
    <w:basedOn w:val="Normal"/>
    <w:link w:val="EncabezadoCar"/>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nhideWhenUsed/>
    <w:rsid w:val="00B4228A"/>
    <w:pPr>
      <w:tabs>
        <w:tab w:val="center" w:pos="4153"/>
        <w:tab w:val="right" w:pos="8306"/>
      </w:tabs>
    </w:pPr>
  </w:style>
  <w:style w:type="character" w:customStyle="1" w:styleId="PiedepginaCar">
    <w:name w:val="Pie de página Car"/>
    <w:basedOn w:val="Fuentedeprrafopredeter"/>
    <w:link w:val="Piedepgina"/>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paragraph" w:styleId="Sangra2detindependiente">
    <w:name w:val="Body Text Indent 2"/>
    <w:basedOn w:val="Normal"/>
    <w:link w:val="Sangra2detindependienteCar"/>
    <w:rsid w:val="00C1416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C14160"/>
    <w:rPr>
      <w:rFonts w:ascii="Times New Roman" w:eastAsia="Times New Roman" w:hAnsi="Times New Roman" w:cs="Times New Roman"/>
      <w:lang w:val="es-ES" w:eastAsia="es-ES"/>
    </w:rPr>
  </w:style>
  <w:style w:type="paragraph" w:customStyle="1" w:styleId="Textoindependiente21">
    <w:name w:val="Texto independiente 21"/>
    <w:basedOn w:val="Normal"/>
    <w:rsid w:val="00C14160"/>
    <w:pPr>
      <w:widowControl w:val="0"/>
      <w:overflowPunct w:val="0"/>
      <w:autoSpaceDE w:val="0"/>
      <w:autoSpaceDN w:val="0"/>
      <w:adjustRightInd w:val="0"/>
      <w:jc w:val="both"/>
      <w:textAlignment w:val="baseline"/>
    </w:pPr>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C14160"/>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14160"/>
    <w:rPr>
      <w:rFonts w:ascii="Times New Roman" w:eastAsia="Times New Roman" w:hAnsi="Times New Roman" w:cs="Times New Roman"/>
      <w:lang w:val="es-ES" w:eastAsia="es-ES"/>
    </w:rPr>
  </w:style>
  <w:style w:type="character" w:styleId="Hipervnculo">
    <w:name w:val="Hyperlink"/>
    <w:aliases w:val="Hipervínculo1,Hipervínculo11,Hipervínculo12,Hipervínculo13,Hipervínculo14,Hipervínculo15"/>
    <w:uiPriority w:val="99"/>
    <w:rsid w:val="00C14160"/>
    <w:rPr>
      <w:color w:val="0000FF"/>
      <w:u w:val="single"/>
    </w:rPr>
  </w:style>
  <w:style w:type="paragraph" w:styleId="NormalWeb">
    <w:name w:val="Normal (Web)"/>
    <w:basedOn w:val="Normal"/>
    <w:rsid w:val="00C14160"/>
    <w:pPr>
      <w:spacing w:before="100" w:beforeAutospacing="1" w:after="119"/>
    </w:pPr>
    <w:rPr>
      <w:rFonts w:ascii="Times New Roman" w:eastAsia="Times New Roman" w:hAnsi="Times New Roman" w:cs="Times New Roman"/>
      <w:lang w:val="es-ES" w:eastAsia="es-ES"/>
    </w:rPr>
  </w:style>
  <w:style w:type="paragraph" w:customStyle="1" w:styleId="Sangra2detindependiente2">
    <w:name w:val="Sangría 2 de t. independiente2"/>
    <w:basedOn w:val="Normal"/>
    <w:rsid w:val="00C14160"/>
    <w:pPr>
      <w:spacing w:before="100"/>
      <w:ind w:left="1985"/>
      <w:jc w:val="both"/>
    </w:pPr>
    <w:rPr>
      <w:rFonts w:ascii="Arial" w:eastAsia="Times New Roman" w:hAnsi="Arial" w:cs="Times New Roman"/>
      <w:sz w:val="22"/>
      <w:szCs w:val="20"/>
      <w:lang w:val="es-ES" w:eastAsia="es-ES"/>
    </w:rPr>
  </w:style>
  <w:style w:type="paragraph" w:styleId="Prrafodelista">
    <w:name w:val="List Paragraph"/>
    <w:basedOn w:val="Normal"/>
    <w:qFormat/>
    <w:rsid w:val="00C14160"/>
    <w:pPr>
      <w:suppressAutoHyphens/>
      <w:ind w:left="708"/>
    </w:pPr>
    <w:rPr>
      <w:rFonts w:ascii="Times New Roman" w:eastAsia="Times New Roman" w:hAnsi="Times New Roman" w:cs="Times New Roman"/>
      <w:szCs w:val="20"/>
      <w:lang w:val="es-ES" w:eastAsia="ar-SA"/>
    </w:rPr>
  </w:style>
  <w:style w:type="character" w:styleId="Nmerodepgina">
    <w:name w:val="page number"/>
    <w:basedOn w:val="Fuentedeprrafopredeter"/>
    <w:rsid w:val="00EF17ED"/>
  </w:style>
  <w:style w:type="paragraph" w:customStyle="1" w:styleId="Sangra2detindependiente1">
    <w:name w:val="Sangría 2 de t. independiente1"/>
    <w:basedOn w:val="Normal"/>
    <w:rsid w:val="00EF17ED"/>
    <w:pPr>
      <w:suppressAutoHyphens/>
      <w:spacing w:after="120" w:line="480" w:lineRule="auto"/>
      <w:ind w:left="283"/>
    </w:pPr>
    <w:rPr>
      <w:rFonts w:ascii="Times New Roman" w:eastAsia="Times New Roman" w:hAnsi="Times New Roman" w:cs="Times New Roman"/>
      <w:lang w:val="es-ES" w:eastAsia="ar-SA"/>
    </w:rPr>
  </w:style>
  <w:style w:type="paragraph" w:customStyle="1" w:styleId="Textosinformato1">
    <w:name w:val="Texto sin formato1"/>
    <w:basedOn w:val="Normal"/>
    <w:rsid w:val="00EF17ED"/>
    <w:pPr>
      <w:suppressAutoHyphens/>
    </w:pPr>
    <w:rPr>
      <w:rFonts w:ascii="Courier New" w:eastAsia="Times New Roman" w:hAnsi="Courier New" w:cs="Courier New"/>
      <w:sz w:val="20"/>
      <w:szCs w:val="20"/>
      <w:lang w:val="es-ES" w:eastAsia="ar-SA"/>
    </w:rPr>
  </w:style>
  <w:style w:type="paragraph" w:customStyle="1" w:styleId="Texto">
    <w:name w:val="Texto"/>
    <w:basedOn w:val="Normal"/>
    <w:uiPriority w:val="99"/>
    <w:rsid w:val="00EF17ED"/>
    <w:pPr>
      <w:suppressAutoHyphens/>
      <w:spacing w:after="101" w:line="216" w:lineRule="exact"/>
      <w:ind w:firstLine="288"/>
      <w:jc w:val="both"/>
    </w:pPr>
    <w:rPr>
      <w:rFonts w:ascii="Arial" w:eastAsia="Times New Roman" w:hAnsi="Arial" w:cs="Times New Roman"/>
      <w:sz w:val="18"/>
      <w:szCs w:val="20"/>
      <w:lang w:val="es-MX" w:eastAsia="ar-SA"/>
    </w:rPr>
  </w:style>
  <w:style w:type="paragraph" w:customStyle="1" w:styleId="Textoindependiente32">
    <w:name w:val="Texto independiente 32"/>
    <w:basedOn w:val="Normal"/>
    <w:rsid w:val="00EF17ED"/>
    <w:pPr>
      <w:suppressAutoHyphens/>
      <w:overflowPunct w:val="0"/>
      <w:autoSpaceDE w:val="0"/>
      <w:jc w:val="both"/>
      <w:textAlignment w:val="baseline"/>
    </w:pPr>
    <w:rPr>
      <w:rFonts w:ascii="Times New Roman" w:eastAsia="Times New Roman" w:hAnsi="Times New Roman" w:cs="Times New Roman"/>
      <w:szCs w:val="20"/>
      <w:lang w:val="es-ES" w:eastAsia="ar-SA"/>
    </w:rPr>
  </w:style>
  <w:style w:type="table" w:styleId="Tablaconcuadrcula">
    <w:name w:val="Table Grid"/>
    <w:basedOn w:val="Tablanormal"/>
    <w:uiPriority w:val="99"/>
    <w:rsid w:val="00EF17ED"/>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E5FA2"/>
    <w:pPr>
      <w:spacing w:after="120" w:line="480" w:lineRule="auto"/>
    </w:pPr>
  </w:style>
  <w:style w:type="character" w:customStyle="1" w:styleId="Textoindependiente2Car">
    <w:name w:val="Texto independiente 2 Car"/>
    <w:basedOn w:val="Fuentedeprrafopredeter"/>
    <w:link w:val="Textoindependiente2"/>
    <w:uiPriority w:val="99"/>
    <w:semiHidden/>
    <w:rsid w:val="002E5FA2"/>
  </w:style>
  <w:style w:type="character" w:styleId="Textodelmarcadordeposicin">
    <w:name w:val="Placeholder Text"/>
    <w:uiPriority w:val="99"/>
    <w:semiHidden/>
    <w:rsid w:val="00493C8D"/>
    <w:rPr>
      <w:color w:val="808080"/>
    </w:rPr>
  </w:style>
  <w:style w:type="paragraph" w:customStyle="1" w:styleId="Textoindependiente22">
    <w:name w:val="Texto independiente 22"/>
    <w:basedOn w:val="Normal"/>
    <w:rsid w:val="00B255E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Sangra3detindependiente1">
    <w:name w:val="Sangría 3 de t. independiente1"/>
    <w:basedOn w:val="Normal"/>
    <w:rsid w:val="00B255E1"/>
    <w:pPr>
      <w:suppressAutoHyphens/>
      <w:autoSpaceDE w:val="0"/>
      <w:ind w:left="284" w:hanging="284"/>
      <w:jc w:val="both"/>
    </w:pPr>
    <w:rPr>
      <w:rFonts w:ascii="Arial" w:eastAsia="Times New Roman" w:hAnsi="Arial" w:cs="Arial"/>
      <w:sz w:val="20"/>
      <w:szCs w:val="20"/>
      <w:lang w:eastAsia="ar-SA"/>
    </w:rPr>
  </w:style>
  <w:style w:type="table" w:customStyle="1" w:styleId="Tablaconcuadrcula1">
    <w:name w:val="Tabla con cuadrícula1"/>
    <w:basedOn w:val="Tablanormal"/>
    <w:uiPriority w:val="59"/>
    <w:rsid w:val="00CD339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921568939">
      <w:bodyDiv w:val="1"/>
      <w:marLeft w:val="0"/>
      <w:marRight w:val="0"/>
      <w:marTop w:val="0"/>
      <w:marBottom w:val="0"/>
      <w:divBdr>
        <w:top w:val="none" w:sz="0" w:space="0" w:color="auto"/>
        <w:left w:val="none" w:sz="0" w:space="0" w:color="auto"/>
        <w:bottom w:val="none" w:sz="0" w:space="0" w:color="auto"/>
        <w:right w:val="none" w:sz="0" w:space="0" w:color="auto"/>
      </w:divBdr>
    </w:div>
    <w:div w:id="211589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mailto:Karla.garciab@imss.gob.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ndy.franco@imss.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s.serra@imss.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la.garciab@imss.gob.mx" TargetMode="External"/><Relationship Id="rId4" Type="http://schemas.openxmlformats.org/officeDocument/2006/relationships/settings" Target="settings.xml"/><Relationship Id="rId9" Type="http://schemas.openxmlformats.org/officeDocument/2006/relationships/hyperlink" Target="mailto:wendy.franco@imss.gob.mx" TargetMode="External"/><Relationship Id="rId14" Type="http://schemas.openxmlformats.org/officeDocument/2006/relationships/hyperlink" Target="mailto:andres.serra@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2249</Words>
  <Characters>12373</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
      <vt:lpstr>    Minutario/Expediente</vt:lpstr>
      <vt:lpstr>    ANEXO NÚMERO 1 (UNO)</vt:lpstr>
      <vt:lpstr>    ANEXO NÚMERO 2 (DOS) COTIZACIÓN</vt:lpstr>
      <vt:lpstr>    </vt:lpstr>
      <vt:lpstr>    COTIZACIÓN NO: ________________________________</vt:lpstr>
      <vt:lpstr>    COTIZACIÓN NO: ______________________</vt:lpstr>
    </vt:vector>
  </TitlesOfParts>
  <Company>Instituto Mexicano del Seguro Social</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Sánchez Morgado</dc:creator>
  <cp:lastModifiedBy>Enrique Rafael López Baeza</cp:lastModifiedBy>
  <cp:revision>3</cp:revision>
  <cp:lastPrinted>2015-09-18T18:48:00Z</cp:lastPrinted>
  <dcterms:created xsi:type="dcterms:W3CDTF">2015-09-21T19:50:00Z</dcterms:created>
  <dcterms:modified xsi:type="dcterms:W3CDTF">2015-09-21T20:16:00Z</dcterms:modified>
</cp:coreProperties>
</file>